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C22" w:rsidRDefault="00FB0C22" w:rsidP="00FB0C22">
      <w:pPr>
        <w:spacing w:after="0" w:line="223" w:lineRule="auto"/>
        <w:ind w:left="0" w:right="23" w:firstLine="0"/>
        <w:jc w:val="center"/>
        <w:rPr>
          <w:sz w:val="30"/>
        </w:rPr>
      </w:pPr>
      <w:r>
        <w:rPr>
          <w:sz w:val="30"/>
        </w:rPr>
        <w:t xml:space="preserve">Положение </w:t>
      </w:r>
    </w:p>
    <w:p w:rsidR="00D7549E" w:rsidRDefault="00FB0C22" w:rsidP="00FB0C22">
      <w:pPr>
        <w:spacing w:after="0" w:line="223" w:lineRule="auto"/>
        <w:ind w:left="0" w:right="23" w:firstLine="0"/>
        <w:jc w:val="center"/>
      </w:pPr>
      <w:bookmarkStart w:id="0" w:name="_GoBack"/>
      <w:bookmarkEnd w:id="0"/>
      <w:r>
        <w:rPr>
          <w:sz w:val="30"/>
        </w:rPr>
        <w:t>об административной службе автономного стационарного учреждения социального обслуживания Омской области</w:t>
      </w:r>
    </w:p>
    <w:p w:rsidR="00D7549E" w:rsidRDefault="00FB0C22" w:rsidP="00FB0C22">
      <w:pPr>
        <w:spacing w:after="129" w:line="259" w:lineRule="auto"/>
        <w:ind w:left="0" w:right="23" w:firstLine="0"/>
        <w:jc w:val="center"/>
      </w:pPr>
      <w:r>
        <w:rPr>
          <w:sz w:val="30"/>
        </w:rPr>
        <w:t>«</w:t>
      </w:r>
      <w:proofErr w:type="spellStart"/>
      <w:r>
        <w:rPr>
          <w:sz w:val="30"/>
        </w:rPr>
        <w:t>Атакский</w:t>
      </w:r>
      <w:proofErr w:type="spellEnd"/>
      <w:r>
        <w:rPr>
          <w:sz w:val="30"/>
        </w:rPr>
        <w:t xml:space="preserve"> психоневрологический интернат»</w:t>
      </w:r>
    </w:p>
    <w:p w:rsidR="00D7549E" w:rsidRDefault="00FB0C22" w:rsidP="00FB0C22">
      <w:pPr>
        <w:numPr>
          <w:ilvl w:val="0"/>
          <w:numId w:val="1"/>
        </w:numPr>
        <w:spacing w:after="307" w:line="259" w:lineRule="auto"/>
        <w:ind w:left="0" w:right="23" w:firstLine="0"/>
      </w:pPr>
      <w:r>
        <w:rPr>
          <w:sz w:val="30"/>
        </w:rPr>
        <w:t>Общие положения</w:t>
      </w:r>
    </w:p>
    <w:p w:rsidR="00D7549E" w:rsidRDefault="00FB0C22" w:rsidP="00FB0C22">
      <w:pPr>
        <w:numPr>
          <w:ilvl w:val="1"/>
          <w:numId w:val="1"/>
        </w:numPr>
        <w:ind w:left="0" w:right="23" w:firstLine="0"/>
      </w:pPr>
      <w:r>
        <w:t>Положение разработано в соответствии с законодательством Российской Федерации и определяет задачи, функции, права и ответственность, организацию деятельности административной службы автономного стационарного учреждения социального обслуживания Омской облас</w:t>
      </w:r>
      <w:r>
        <w:t>ти «</w:t>
      </w:r>
      <w:proofErr w:type="spellStart"/>
      <w:r>
        <w:t>Атакский</w:t>
      </w:r>
      <w:proofErr w:type="spellEnd"/>
      <w:r>
        <w:t xml:space="preserve"> психоневрологический интернат»</w:t>
      </w:r>
      <w:r>
        <w:t xml:space="preserve"> (далее - Учреждение).</w:t>
      </w:r>
    </w:p>
    <w:p w:rsidR="00D7549E" w:rsidRDefault="00FB0C22" w:rsidP="00FB0C22">
      <w:pPr>
        <w:numPr>
          <w:ilvl w:val="1"/>
          <w:numId w:val="1"/>
        </w:numPr>
        <w:ind w:left="0" w:right="23" w:firstLine="0"/>
      </w:pPr>
      <w:r>
        <w:t xml:space="preserve">Административная служба осуществляет административно </w:t>
      </w:r>
      <w:r>
        <w:rPr>
          <w:noProof/>
        </w:rPr>
        <w:drawing>
          <wp:inline distT="0" distB="0" distL="0" distR="0">
            <wp:extent cx="94525" cy="15245"/>
            <wp:effectExtent l="0" t="0" r="0" b="0"/>
            <wp:docPr id="1340" name="Picture 13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0" name="Picture 134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525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хозяйственное обеспечение деятельности учреждения.</w:t>
      </w:r>
    </w:p>
    <w:p w:rsidR="00D7549E" w:rsidRDefault="00FB0C22" w:rsidP="00FB0C22">
      <w:pPr>
        <w:numPr>
          <w:ilvl w:val="1"/>
          <w:numId w:val="1"/>
        </w:numPr>
        <w:ind w:left="0" w:right="23" w:firstLine="0"/>
      </w:pPr>
      <w:r>
        <w:t>Административная служба является самостоятельным структурным подразделением учреждени</w:t>
      </w:r>
      <w:r>
        <w:t>я и подчиняется непосредственно директору учреждения.</w:t>
      </w:r>
    </w:p>
    <w:p w:rsidR="00D7549E" w:rsidRDefault="00FB0C22" w:rsidP="00FB0C22">
      <w:pPr>
        <w:numPr>
          <w:ilvl w:val="1"/>
          <w:numId w:val="1"/>
        </w:numPr>
        <w:ind w:left="0" w:right="23" w:firstLine="0"/>
      </w:pPr>
      <w:r>
        <w:t xml:space="preserve">В своей деятельности Административная служба руководствуется: Конституцией Российской Федерации, федеральными законами, Указами Президента Российской Федерации, постановлениями Правительства Российской </w:t>
      </w:r>
      <w:r>
        <w:t xml:space="preserve">Федерации, нормативными правовыми актами Министерства здравоохранения и социального развития Российской Федерации, законами Омской области, нормативными правовыми актами Министерства труда и социального развития Омской области, Уставом и другими локально </w:t>
      </w:r>
      <w:r>
        <w:rPr>
          <w:noProof/>
        </w:rPr>
        <w:drawing>
          <wp:inline distT="0" distB="0" distL="0" distR="0">
            <wp:extent cx="48788" cy="18293"/>
            <wp:effectExtent l="0" t="0" r="0" b="0"/>
            <wp:docPr id="1341" name="Picture 13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1" name="Picture 134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78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нормативными актами учреждения, действующим законодательством, методическими материалами, нормативными документами по соблюдению </w:t>
      </w:r>
      <w:proofErr w:type="spellStart"/>
      <w:r>
        <w:t>санитарно</w:t>
      </w:r>
      <w:proofErr w:type="spellEnd"/>
      <w:r>
        <w:t xml:space="preserve"> - противоэпидемического режима, противопожарной безопасности и техники безопасности, организационно-распорядительными</w:t>
      </w:r>
      <w:r>
        <w:t xml:space="preserve"> документами самого учреждения и настоящим положением. </w:t>
      </w:r>
      <w:r>
        <w:rPr>
          <w:noProof/>
        </w:rPr>
        <w:drawing>
          <wp:inline distT="0" distB="0" distL="0" distR="0">
            <wp:extent cx="24393" cy="15244"/>
            <wp:effectExtent l="0" t="0" r="0" b="0"/>
            <wp:docPr id="1372" name="Picture 13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2" name="Picture 137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393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49E" w:rsidRDefault="00FB0C22" w:rsidP="00FB0C22">
      <w:pPr>
        <w:numPr>
          <w:ilvl w:val="1"/>
          <w:numId w:val="1"/>
        </w:numPr>
        <w:ind w:left="0" w:right="23" w:firstLine="0"/>
      </w:pPr>
      <w:r>
        <w:t>Деятельность Административной службы осуществляется на основе текущего и перспективного планирования, решения вопросов служебной деятельности и коллегиальности при их обсуждении, персональной ответст</w:t>
      </w:r>
      <w:r>
        <w:t>венности работников за надлежащее исполнение возложенных на них должностных обязанностей и отдельных поручений директора учреждения и его заместителей.</w:t>
      </w:r>
    </w:p>
    <w:p w:rsidR="00D7549E" w:rsidRDefault="00FB0C22" w:rsidP="00FB0C22">
      <w:pPr>
        <w:numPr>
          <w:ilvl w:val="1"/>
          <w:numId w:val="1"/>
        </w:numPr>
        <w:ind w:left="0" w:right="23" w:firstLine="0"/>
      </w:pPr>
      <w:r>
        <w:t>Работники Административной службы назначаются на должность и освобождаются от занимаемой должности прика</w:t>
      </w:r>
      <w:r>
        <w:t xml:space="preserve">зом директора учреждения в </w:t>
      </w:r>
      <w:r>
        <w:t>соответствии с действующим законодательством Российской Федерации, по согласованию с Министерством труда и социального развития Омской области.</w:t>
      </w:r>
    </w:p>
    <w:p w:rsidR="00D7549E" w:rsidRDefault="00FB0C22" w:rsidP="00FB0C22">
      <w:pPr>
        <w:ind w:left="0" w:right="23" w:firstLine="0"/>
      </w:pPr>
      <w:r>
        <w:t xml:space="preserve">1.7, Квалификационные требования, функциональные обязанности, права, ответственность </w:t>
      </w:r>
      <w:r>
        <w:t>работников Административной службы регламентируются должностными инструкциями, утверждаемыми директором учреждения.</w:t>
      </w:r>
    </w:p>
    <w:p w:rsidR="00D7549E" w:rsidRDefault="00FB0C22" w:rsidP="00FB0C22">
      <w:pPr>
        <w:ind w:left="0" w:right="23" w:firstLine="0"/>
      </w:pPr>
      <w:r>
        <w:t>1.8. Работники Административной службы, несут персональную ответственность за своевременное и качественное выполнение возложенных на них зад</w:t>
      </w:r>
      <w:r>
        <w:t>ач и функций, осуществляют в пределах своей компетенции функции управления (планирования, организации, контроля), принимают решения.</w:t>
      </w:r>
    </w:p>
    <w:p w:rsidR="00D7549E" w:rsidRDefault="00FB0C22" w:rsidP="00FB0C22">
      <w:pPr>
        <w:ind w:left="0" w:right="23" w:firstLine="0"/>
      </w:pPr>
      <w:r>
        <w:lastRenderedPageBreak/>
        <w:t>1,9. Распределяют функциональные обязанности и отдельные поручения между работниками, устанавливают степень их ответственно</w:t>
      </w:r>
      <w:r>
        <w:t>сти, при необходимости вносят предложения директору учреждения об изменении должностных инструкций подчиненных им работников. Вносят предложения директору учреждения по совершенствованию работы учреждения, оптимизации ее структуры и штатной численности.</w:t>
      </w:r>
    </w:p>
    <w:p w:rsidR="00D7549E" w:rsidRDefault="00FB0C22" w:rsidP="00FB0C22">
      <w:pPr>
        <w:numPr>
          <w:ilvl w:val="1"/>
          <w:numId w:val="6"/>
        </w:numPr>
        <w:ind w:left="0" w:right="23" w:firstLine="0"/>
      </w:pPr>
      <w:r>
        <w:t>Уч</w:t>
      </w:r>
      <w:r>
        <w:t>аствуют в перспективном и текущем планировании деятельности учреждения, а также подготовке приказов, распоряжений и иных документов, касающихся возложенных на них задач и функций.</w:t>
      </w:r>
    </w:p>
    <w:p w:rsidR="00D7549E" w:rsidRDefault="00FB0C22" w:rsidP="00FB0C22">
      <w:pPr>
        <w:numPr>
          <w:ilvl w:val="1"/>
          <w:numId w:val="6"/>
        </w:numPr>
        <w:ind w:left="0" w:right="23" w:firstLine="0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7376160</wp:posOffset>
            </wp:positionH>
            <wp:positionV relativeFrom="page">
              <wp:posOffset>2353056</wp:posOffset>
            </wp:positionV>
            <wp:extent cx="15240" cy="9144"/>
            <wp:effectExtent l="0" t="0" r="0" b="0"/>
            <wp:wrapSquare wrapText="bothSides"/>
            <wp:docPr id="3206" name="Picture 32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6" name="Picture 320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Принимают необходимые меры для улучшения </w:t>
      </w:r>
      <w:proofErr w:type="spellStart"/>
      <w:r>
        <w:t>материальнотехнического</w:t>
      </w:r>
      <w:proofErr w:type="spellEnd"/>
      <w:r>
        <w:t xml:space="preserve"> и информац</w:t>
      </w:r>
      <w:r>
        <w:t>ионного обеспечения, условий труда, повышения профессиональной подготовки работников, осуществляют контроль подчиненных за исполнением должностных обязанностей, соблюдением трудовой дисциплины.</w:t>
      </w:r>
    </w:p>
    <w:p w:rsidR="00D7549E" w:rsidRDefault="00FB0C22" w:rsidP="00FB0C22">
      <w:pPr>
        <w:numPr>
          <w:ilvl w:val="1"/>
          <w:numId w:val="6"/>
        </w:numPr>
        <w:spacing w:after="292"/>
        <w:ind w:left="0" w:right="23" w:firstLine="0"/>
      </w:pPr>
      <w:r>
        <w:t>Административная служба осуществляет свою деятельность во взаи</w:t>
      </w:r>
      <w:r>
        <w:t>модействии с другими структурными подразделениями учреждения, а также в пределах своей компетенции с другими организациями.</w:t>
      </w:r>
    </w:p>
    <w:p w:rsidR="00D7549E" w:rsidRDefault="00FB0C22" w:rsidP="00FB0C22">
      <w:pPr>
        <w:spacing w:after="129" w:line="259" w:lineRule="auto"/>
        <w:ind w:left="0" w:right="23" w:firstLine="0"/>
        <w:jc w:val="center"/>
      </w:pPr>
      <w:r>
        <w:rPr>
          <w:sz w:val="30"/>
        </w:rPr>
        <w:t>II. Задачи</w:t>
      </w:r>
    </w:p>
    <w:p w:rsidR="00D7549E" w:rsidRDefault="00FB0C22" w:rsidP="00FB0C22">
      <w:pPr>
        <w:spacing w:after="0" w:line="259" w:lineRule="auto"/>
        <w:ind w:left="0" w:right="23" w:firstLine="0"/>
        <w:jc w:val="center"/>
      </w:pPr>
      <w:r>
        <w:t>2.</w:t>
      </w:r>
      <w:proofErr w:type="gramStart"/>
      <w:r>
        <w:t>1 .Административная</w:t>
      </w:r>
      <w:proofErr w:type="gramEnd"/>
      <w:r>
        <w:t xml:space="preserve"> служба обеспечивает деятельность учреждения.</w:t>
      </w:r>
    </w:p>
    <w:p w:rsidR="00D7549E" w:rsidRDefault="00FB0C22" w:rsidP="00FB0C22">
      <w:pPr>
        <w:spacing w:after="0" w:line="259" w:lineRule="auto"/>
        <w:ind w:left="0" w:right="23" w:firstLine="0"/>
        <w:jc w:val="right"/>
      </w:pPr>
      <w:r>
        <w:t>2,2. Техническое обслуживание зданий, помещений, оборудования</w:t>
      </w:r>
    </w:p>
    <w:p w:rsidR="00D7549E" w:rsidRDefault="00FB0C22" w:rsidP="00FB0C22">
      <w:pPr>
        <w:ind w:left="0" w:right="23" w:firstLine="0"/>
      </w:pPr>
      <w:r>
        <w:t>(лифтов, систем отопления, водоснабжения, вентиляции, электросетей и т.д.);</w:t>
      </w:r>
    </w:p>
    <w:p w:rsidR="00D7549E" w:rsidRDefault="00FB0C22" w:rsidP="00FB0C22">
      <w:pPr>
        <w:numPr>
          <w:ilvl w:val="0"/>
          <w:numId w:val="1"/>
        </w:numPr>
        <w:ind w:left="0" w:right="23" w:firstLine="0"/>
      </w:pPr>
      <w:r>
        <w:t>3.Планирование, организация и контроль проведения их текущих и капитальных ремонтов, снабжение, механизация инженерног</w:t>
      </w:r>
      <w:r>
        <w:t>о и управленческого труда, организация транспортного обеспечения.</w:t>
      </w:r>
    </w:p>
    <w:p w:rsidR="00D7549E" w:rsidRDefault="00FB0C22" w:rsidP="00FB0C22">
      <w:pPr>
        <w:numPr>
          <w:ilvl w:val="1"/>
          <w:numId w:val="7"/>
        </w:numPr>
        <w:ind w:left="0" w:right="23" w:firstLine="0"/>
      </w:pPr>
      <w:r>
        <w:t>Организационно-методическое руководство и контроль деятельности структурных подразделений учреждения по вопросам хозяйственного обслуживания, рационального использования материальных и финан</w:t>
      </w:r>
      <w:r>
        <w:t>совых ресурсов, сохранности собственности учреждения.</w:t>
      </w:r>
    </w:p>
    <w:p w:rsidR="00D7549E" w:rsidRDefault="00FB0C22" w:rsidP="00FB0C22">
      <w:pPr>
        <w:numPr>
          <w:ilvl w:val="1"/>
          <w:numId w:val="7"/>
        </w:numPr>
        <w:ind w:left="0" w:right="23" w:firstLine="0"/>
      </w:pPr>
      <w:r>
        <w:t xml:space="preserve">Подготовка и представление руководству </w:t>
      </w:r>
      <w:proofErr w:type="spellStart"/>
      <w:r>
        <w:t>информационноаналитических</w:t>
      </w:r>
      <w:proofErr w:type="spellEnd"/>
      <w:r>
        <w:t xml:space="preserve"> материалов о состоянии и перспективах развития хозяйственного обеспечения деятельности учреждения, разработка предложений по совершенств</w:t>
      </w:r>
      <w:r>
        <w:t>ованию.</w:t>
      </w:r>
    </w:p>
    <w:p w:rsidR="00D7549E" w:rsidRDefault="00FB0C22" w:rsidP="00FB0C22">
      <w:pPr>
        <w:numPr>
          <w:ilvl w:val="1"/>
          <w:numId w:val="7"/>
        </w:numPr>
        <w:ind w:left="0" w:right="23" w:firstLine="0"/>
      </w:pPr>
      <w:r>
        <w:t>Совершенствование и внедрение новых методов организации работы, в том числе на основе использования современных информационных технологий.</w:t>
      </w:r>
    </w:p>
    <w:p w:rsidR="00D7549E" w:rsidRDefault="00FB0C22" w:rsidP="00FB0C22">
      <w:pPr>
        <w:numPr>
          <w:ilvl w:val="1"/>
          <w:numId w:val="7"/>
        </w:numPr>
        <w:ind w:left="0" w:right="23" w:firstLine="0"/>
      </w:pPr>
      <w:r>
        <w:t>Участие в подготовке и исполнении управленческих решений по вопросам административно хозяйственного обеспечен</w:t>
      </w:r>
      <w:r>
        <w:t>ия деятельности учреждения.</w:t>
      </w:r>
    </w:p>
    <w:p w:rsidR="00D7549E" w:rsidRDefault="00FB0C22" w:rsidP="00FB0C22">
      <w:pPr>
        <w:numPr>
          <w:ilvl w:val="1"/>
          <w:numId w:val="7"/>
        </w:numPr>
        <w:ind w:left="0" w:right="23" w:firstLine="0"/>
      </w:pPr>
      <w:r>
        <w:t>Контроль в пределах своей компетенции за соблюдением правил противопожарной безопасности, норм техники безопасности, своевременное принятие необходимых мер при выявлении фактов их нарушения.</w:t>
      </w:r>
    </w:p>
    <w:p w:rsidR="00D7549E" w:rsidRDefault="00FB0C22" w:rsidP="00FB0C22">
      <w:pPr>
        <w:numPr>
          <w:ilvl w:val="1"/>
          <w:numId w:val="7"/>
        </w:numPr>
        <w:ind w:left="0" w:right="23" w:firstLine="0"/>
      </w:pPr>
      <w:r>
        <w:t>Ведение предусмотренной действующими нормативно-правовыми актами соответствующей документации, предоставление в установленные сроки статистической и иной информации о деятельности учреждения.</w:t>
      </w:r>
    </w:p>
    <w:p w:rsidR="00D7549E" w:rsidRDefault="00FB0C22" w:rsidP="00FB0C22">
      <w:pPr>
        <w:numPr>
          <w:ilvl w:val="1"/>
          <w:numId w:val="7"/>
        </w:numPr>
        <w:spacing w:after="292"/>
        <w:ind w:left="0" w:right="23" w:firstLine="0"/>
      </w:pPr>
      <w:r>
        <w:t>Решение иных задач в соответствии с целями учреждения,</w:t>
      </w:r>
    </w:p>
    <w:p w:rsidR="00FB0C22" w:rsidRDefault="00FB0C22" w:rsidP="00FB0C22">
      <w:pPr>
        <w:spacing w:after="99" w:line="259" w:lineRule="auto"/>
        <w:ind w:left="0" w:right="23" w:firstLine="0"/>
        <w:jc w:val="center"/>
        <w:rPr>
          <w:sz w:val="30"/>
        </w:rPr>
      </w:pPr>
    </w:p>
    <w:p w:rsidR="00D7549E" w:rsidRDefault="00FB0C22" w:rsidP="00FB0C22">
      <w:pPr>
        <w:spacing w:after="99" w:line="259" w:lineRule="auto"/>
        <w:ind w:left="0" w:right="23" w:firstLine="0"/>
        <w:jc w:val="center"/>
      </w:pPr>
      <w:r>
        <w:rPr>
          <w:sz w:val="30"/>
        </w:rPr>
        <w:lastRenderedPageBreak/>
        <w:t>III. Функ</w:t>
      </w:r>
      <w:r>
        <w:rPr>
          <w:sz w:val="30"/>
        </w:rPr>
        <w:t>ции</w:t>
      </w:r>
    </w:p>
    <w:p w:rsidR="00D7549E" w:rsidRDefault="00FB0C22" w:rsidP="00FB0C22">
      <w:pPr>
        <w:spacing w:after="34"/>
        <w:ind w:left="0" w:right="23" w:firstLine="0"/>
      </w:pPr>
      <w:r>
        <w:t>В соответствии с возложенными задачами Административная служба учреждения выполняет следующие функции:</w:t>
      </w:r>
    </w:p>
    <w:p w:rsidR="00D7549E" w:rsidRDefault="00FB0C22" w:rsidP="00FB0C22">
      <w:pPr>
        <w:ind w:left="0" w:right="23" w:firstLine="0"/>
      </w:pPr>
      <w:r>
        <w:t xml:space="preserve">3.1. Планирование, организация и контроль административно </w:t>
      </w:r>
      <w:r>
        <w:rPr>
          <w:noProof/>
        </w:rPr>
        <w:drawing>
          <wp:inline distT="0" distB="0" distL="0" distR="0">
            <wp:extent cx="48768" cy="21342"/>
            <wp:effectExtent l="0" t="0" r="0" b="0"/>
            <wp:docPr id="5073" name="Picture 50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3" name="Picture 507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хозяйственного обеспечения деятельности учреждения.</w:t>
      </w:r>
    </w:p>
    <w:p w:rsidR="00D7549E" w:rsidRDefault="00FB0C22" w:rsidP="00FB0C22">
      <w:pPr>
        <w:ind w:left="0" w:right="23" w:firstLine="0"/>
      </w:pPr>
      <w:r>
        <w:t>3.2, Хозяйственное обслуживание и обес</w:t>
      </w:r>
      <w:r>
        <w:t>печение надлежащего состояния в соответствии с правилами и нормами производственной санитарии и противопожарной защиты зданий и помещений, в которых расположены подразделения учреждения, контроль за исправностью оборудования (освещения, систем отопления, в</w:t>
      </w:r>
      <w:r>
        <w:t>ентиляции и др.).</w:t>
      </w:r>
    </w:p>
    <w:p w:rsidR="00D7549E" w:rsidRDefault="00FB0C22" w:rsidP="00FB0C22">
      <w:pPr>
        <w:numPr>
          <w:ilvl w:val="1"/>
          <w:numId w:val="5"/>
        </w:numPr>
        <w:ind w:left="0" w:right="23" w:firstLine="0"/>
      </w:pPr>
      <w:r>
        <w:t>Участие в инвентаризации зданий, помещений, оборудования в целях контроля их сохранности и технического состояния.</w:t>
      </w:r>
    </w:p>
    <w:p w:rsidR="00D7549E" w:rsidRDefault="00FB0C22" w:rsidP="00FB0C22">
      <w:pPr>
        <w:numPr>
          <w:ilvl w:val="1"/>
          <w:numId w:val="5"/>
        </w:numPr>
        <w:ind w:left="0" w:right="23" w:firstLine="0"/>
      </w:pPr>
      <w:r>
        <w:t>Планирование текущих и капитальных ремонтов основных фондов (зданий, систем водоснабжения и других сооружений), составление смет хозяйственных расходов.</w:t>
      </w:r>
    </w:p>
    <w:p w:rsidR="00D7549E" w:rsidRDefault="00FB0C22" w:rsidP="00FB0C22">
      <w:pPr>
        <w:numPr>
          <w:ilvl w:val="1"/>
          <w:numId w:val="5"/>
        </w:numPr>
        <w:ind w:left="0" w:right="23" w:firstLine="0"/>
      </w:pPr>
      <w:r>
        <w:t>Ремонт помещений, контроль качества выполнения ремонтных работ.</w:t>
      </w:r>
    </w:p>
    <w:p w:rsidR="00D7549E" w:rsidRDefault="00FB0C22" w:rsidP="00FB0C22">
      <w:pPr>
        <w:numPr>
          <w:ilvl w:val="1"/>
          <w:numId w:val="5"/>
        </w:numPr>
        <w:ind w:left="0" w:right="23" w:firstLine="0"/>
      </w:pPr>
      <w:r>
        <w:t>Оформление необходимых документов для з</w:t>
      </w:r>
      <w:r>
        <w:t>аключения договоров на проведение работ и оказание услуг сторонними организациями.</w:t>
      </w:r>
    </w:p>
    <w:p w:rsidR="00D7549E" w:rsidRDefault="00FB0C22" w:rsidP="00FB0C22">
      <w:pPr>
        <w:numPr>
          <w:ilvl w:val="1"/>
          <w:numId w:val="5"/>
        </w:numPr>
        <w:ind w:left="0" w:right="23" w:firstLine="0"/>
      </w:pPr>
      <w:r>
        <w:t>Контроль рационального расходования материалов и финансовых средств, выделяемых для хозяйственных целей учреждения.</w:t>
      </w:r>
    </w:p>
    <w:p w:rsidR="00D7549E" w:rsidRDefault="00FB0C22" w:rsidP="00FB0C22">
      <w:pPr>
        <w:spacing w:after="34"/>
        <w:ind w:left="0" w:right="23" w:firstLine="0"/>
      </w:pPr>
      <w:r>
        <w:t xml:space="preserve">З .8. Организация транспортного обеспечения деятельности </w:t>
      </w:r>
      <w:r>
        <w:t>учреждения.</w:t>
      </w:r>
    </w:p>
    <w:p w:rsidR="00D7549E" w:rsidRDefault="00FB0C22" w:rsidP="00FB0C22">
      <w:pPr>
        <w:ind w:left="0" w:right="23" w:firstLine="0"/>
      </w:pPr>
      <w:r>
        <w:t>3.9, Проведение информационно разъяснительной работы среди работников учреждения, направленной на обеспечение сохранности и содержания в исправном состоянии зданий, помещений и имущества учреждения, бережное отношение к оборудованию и экономное</w:t>
      </w:r>
      <w:r>
        <w:t xml:space="preserve"> использование материальных и энергетических ресурсов (электроэнергии, тепла, воды, канцелярских принадлежностей, расходных материалов и т.д.).</w:t>
      </w:r>
    </w:p>
    <w:p w:rsidR="00D7549E" w:rsidRDefault="00FB0C22" w:rsidP="00FB0C22">
      <w:pPr>
        <w:ind w:left="0" w:right="23" w:firstLine="0"/>
      </w:pPr>
      <w:r>
        <w:t>З. 10, Проведение противопожарных и противоэпидемических мероприятий,</w:t>
      </w:r>
    </w:p>
    <w:p w:rsidR="00D7549E" w:rsidRDefault="00FB0C22" w:rsidP="00FB0C22">
      <w:pPr>
        <w:numPr>
          <w:ilvl w:val="1"/>
          <w:numId w:val="4"/>
        </w:numPr>
        <w:ind w:left="0" w:right="23" w:firstLine="0"/>
      </w:pPr>
      <w:r>
        <w:t>Осуществление в пределах своей компетенции</w:t>
      </w:r>
      <w:r>
        <w:t xml:space="preserve"> иных функций в соответствии с целями и задачами учреждения.</w:t>
      </w:r>
    </w:p>
    <w:p w:rsidR="00D7549E" w:rsidRDefault="00FB0C22" w:rsidP="00FB0C22">
      <w:pPr>
        <w:numPr>
          <w:ilvl w:val="1"/>
          <w:numId w:val="4"/>
        </w:numPr>
        <w:ind w:left="0" w:right="23" w:firstLine="0"/>
      </w:pPr>
      <w:r>
        <w:t>Обеспечивает методическое руководство правовой работой в Учреждении, разъяснение действующего законодательства и порядок его применения.</w:t>
      </w:r>
    </w:p>
    <w:p w:rsidR="00D7549E" w:rsidRDefault="00FB0C22" w:rsidP="00FB0C22">
      <w:pPr>
        <w:ind w:left="0" w:right="23" w:firstLine="0"/>
      </w:pPr>
      <w:r>
        <w:t>З .13. Оказывает помощь структурным подразделениям.</w:t>
      </w:r>
    </w:p>
    <w:p w:rsidR="00D7549E" w:rsidRDefault="00FB0C22" w:rsidP="00FB0C22">
      <w:pPr>
        <w:numPr>
          <w:ilvl w:val="1"/>
          <w:numId w:val="3"/>
        </w:numPr>
        <w:ind w:left="0" w:right="23" w:firstLine="0"/>
      </w:pPr>
      <w:r>
        <w:t>Предст</w:t>
      </w:r>
      <w:r>
        <w:t>авляет интересы Учреждения в суде, арбитражном суде, а также в государственных и общественных организациях при рассмотрении правовых и иных вопросов, осуществляет ведение судебных и арбитражных дел, а также находящихся в производстве и законченных исполнен</w:t>
      </w:r>
      <w:r>
        <w:t>ием судебных дел.</w:t>
      </w:r>
    </w:p>
    <w:p w:rsidR="00D7549E" w:rsidRDefault="00FB0C22" w:rsidP="00FB0C22">
      <w:pPr>
        <w:numPr>
          <w:ilvl w:val="1"/>
          <w:numId w:val="3"/>
        </w:numPr>
        <w:spacing w:after="29"/>
        <w:ind w:left="0" w:right="23" w:firstLine="0"/>
      </w:pPr>
      <w:r>
        <w:t>Принимает участие в разработке и редактировании локальных нормативных актов Учреждения;</w:t>
      </w:r>
    </w:p>
    <w:p w:rsidR="00D7549E" w:rsidRDefault="00FB0C22" w:rsidP="00FB0C22">
      <w:pPr>
        <w:numPr>
          <w:ilvl w:val="1"/>
          <w:numId w:val="3"/>
        </w:numPr>
        <w:ind w:left="0" w:right="23" w:firstLine="0"/>
      </w:pPr>
      <w:r>
        <w:t xml:space="preserve">Подготавливает заключения по вопросам правового характера, </w:t>
      </w:r>
      <w:r>
        <w:rPr>
          <w:noProof/>
        </w:rPr>
        <w:drawing>
          <wp:inline distT="0" distB="0" distL="0" distR="0">
            <wp:extent cx="18288" cy="9144"/>
            <wp:effectExtent l="0" t="0" r="0" b="0"/>
            <wp:docPr id="6767" name="Picture 67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67" name="Picture 676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возникающим в процессе деятельности Учреждения.</w:t>
      </w:r>
    </w:p>
    <w:p w:rsidR="00D7549E" w:rsidRDefault="00FB0C22" w:rsidP="00FB0C22">
      <w:pPr>
        <w:numPr>
          <w:ilvl w:val="1"/>
          <w:numId w:val="3"/>
        </w:numPr>
        <w:spacing w:after="316"/>
        <w:ind w:left="0" w:right="23" w:firstLine="0"/>
      </w:pPr>
      <w:r>
        <w:t>Организует оказание юридической помощи, ко</w:t>
      </w:r>
      <w:r>
        <w:t xml:space="preserve">нсультировании проживающих граждан пожилого возраста и инвалидов, а также работников </w:t>
      </w:r>
      <w:r>
        <w:rPr>
          <w:noProof/>
        </w:rPr>
        <w:drawing>
          <wp:inline distT="0" distB="0" distL="0" distR="0">
            <wp:extent cx="6096" cy="15240"/>
            <wp:effectExtent l="0" t="0" r="0" b="0"/>
            <wp:docPr id="6768" name="Picture 67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68" name="Picture 676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Учреждения по правовым вопросам.</w:t>
      </w:r>
    </w:p>
    <w:p w:rsidR="00D7549E" w:rsidRDefault="00FB0C22" w:rsidP="00FB0C22">
      <w:pPr>
        <w:spacing w:after="129" w:line="259" w:lineRule="auto"/>
        <w:ind w:left="0" w:right="23" w:firstLine="0"/>
        <w:jc w:val="center"/>
      </w:pPr>
      <w:r>
        <w:rPr>
          <w:sz w:val="30"/>
        </w:rPr>
        <w:lastRenderedPageBreak/>
        <w:t>IV. Права и ответственность</w:t>
      </w:r>
    </w:p>
    <w:p w:rsidR="00D7549E" w:rsidRDefault="00FB0C22" w:rsidP="00FB0C22">
      <w:pPr>
        <w:ind w:left="0" w:right="23" w:firstLine="0"/>
      </w:pPr>
      <w:r>
        <w:t>Административная служба имеет право:</w:t>
      </w:r>
    </w:p>
    <w:p w:rsidR="00D7549E" w:rsidRDefault="00FB0C22" w:rsidP="00FB0C22">
      <w:pPr>
        <w:ind w:left="0" w:right="23" w:firstLine="0"/>
      </w:pPr>
      <w:r>
        <w:t>4.</w:t>
      </w:r>
      <w:proofErr w:type="gramStart"/>
      <w:r>
        <w:t>1 .Запрашивать</w:t>
      </w:r>
      <w:proofErr w:type="gramEnd"/>
      <w:r>
        <w:t xml:space="preserve"> и получать от руководителей структурных подразделений информацию, необходимую для выполнения возложенных на нее задач и функций.</w:t>
      </w:r>
    </w:p>
    <w:p w:rsidR="00D7549E" w:rsidRDefault="00FB0C22" w:rsidP="00FB0C22">
      <w:pPr>
        <w:numPr>
          <w:ilvl w:val="1"/>
          <w:numId w:val="2"/>
        </w:numPr>
        <w:ind w:left="0" w:right="23" w:firstLine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3121152</wp:posOffset>
                </wp:positionH>
                <wp:positionV relativeFrom="page">
                  <wp:posOffset>10082785</wp:posOffset>
                </wp:positionV>
                <wp:extent cx="2142744" cy="9144"/>
                <wp:effectExtent l="0" t="0" r="0" b="0"/>
                <wp:wrapTopAndBottom/>
                <wp:docPr id="12294" name="Group 12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2744" cy="9144"/>
                          <a:chOff x="0" y="0"/>
                          <a:chExt cx="2142744" cy="9144"/>
                        </a:xfrm>
                      </wpg:grpSpPr>
                      <wps:wsp>
                        <wps:cNvPr id="12293" name="Shape 12293"/>
                        <wps:cNvSpPr/>
                        <wps:spPr>
                          <a:xfrm>
                            <a:off x="0" y="0"/>
                            <a:ext cx="21427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2744" h="9144">
                                <a:moveTo>
                                  <a:pt x="0" y="4572"/>
                                </a:moveTo>
                                <a:lnTo>
                                  <a:pt x="2142744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294" style="width:168.72pt;height:0.719971pt;position:absolute;mso-position-horizontal-relative:page;mso-position-horizontal:absolute;margin-left:245.76pt;mso-position-vertical-relative:page;margin-top:793.92pt;" coordsize="21427,91">
                <v:shape id="Shape 12293" style="position:absolute;width:21427;height:91;left:0;top:0;" coordsize="2142744,9144" path="m0,4572l2142744,4572">
                  <v:stroke weight="0.719971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t>Осуществлять в пределах своей компетенции проверку и координацию деятельности структурных подразделений по во</w:t>
      </w:r>
      <w:r>
        <w:t>просам административно хозяйственного обеспечения, о результатах проверок докладывать директору учреждения.</w:t>
      </w:r>
    </w:p>
    <w:p w:rsidR="00D7549E" w:rsidRDefault="00FB0C22" w:rsidP="00FB0C22">
      <w:pPr>
        <w:numPr>
          <w:ilvl w:val="1"/>
          <w:numId w:val="2"/>
        </w:numPr>
        <w:ind w:left="0" w:right="23" w:firstLine="0"/>
      </w:pPr>
      <w:r>
        <w:t>Вносить предложения по совершенствованию форм и методов работы учреждения в целом.</w:t>
      </w:r>
    </w:p>
    <w:p w:rsidR="00D7549E" w:rsidRDefault="00FB0C22" w:rsidP="00FB0C22">
      <w:pPr>
        <w:numPr>
          <w:ilvl w:val="1"/>
          <w:numId w:val="2"/>
        </w:numPr>
        <w:ind w:left="0" w:right="23" w:firstLine="0"/>
      </w:pPr>
      <w:r>
        <w:t>Участвовать в подборе и расстановке кадров по своему профилю деят</w:t>
      </w:r>
      <w:r>
        <w:t>ельности.</w:t>
      </w:r>
    </w:p>
    <w:p w:rsidR="00D7549E" w:rsidRDefault="00FB0C22" w:rsidP="00FB0C22">
      <w:pPr>
        <w:numPr>
          <w:ilvl w:val="1"/>
          <w:numId w:val="2"/>
        </w:numPr>
        <w:spacing w:after="46"/>
        <w:ind w:left="0" w:right="23" w:firstLine="0"/>
      </w:pPr>
      <w:r>
        <w:t>Вносить предложения по повышению квалификации, поощрению и наложению взысканий на работников.</w:t>
      </w:r>
    </w:p>
    <w:p w:rsidR="00D7549E" w:rsidRDefault="00FB0C22" w:rsidP="00FB0C22">
      <w:pPr>
        <w:numPr>
          <w:ilvl w:val="1"/>
          <w:numId w:val="2"/>
        </w:numPr>
        <w:ind w:left="0" w:right="23" w:firstLine="0"/>
      </w:pPr>
      <w:r>
        <w:t>Участвовать</w:t>
      </w:r>
      <w:r>
        <w:tab/>
        <w:t>в</w:t>
      </w:r>
      <w:r>
        <w:tab/>
        <w:t>совещаниях при рассмотрении вопросов хозяйственного обеспечения деятельности учреждения.</w:t>
      </w:r>
    </w:p>
    <w:p w:rsidR="00D7549E" w:rsidRDefault="00FB0C22" w:rsidP="00FB0C22">
      <w:pPr>
        <w:numPr>
          <w:ilvl w:val="1"/>
          <w:numId w:val="2"/>
        </w:numPr>
        <w:ind w:left="0" w:right="23" w:firstLine="0"/>
      </w:pPr>
      <w:r>
        <w:t>Рационально и эффективно использовать материальны</w:t>
      </w:r>
      <w:r>
        <w:t>е, финансовые ресурсы.</w:t>
      </w:r>
    </w:p>
    <w:p w:rsidR="00D7549E" w:rsidRDefault="00FB0C22" w:rsidP="00FB0C22">
      <w:pPr>
        <w:numPr>
          <w:ilvl w:val="1"/>
          <w:numId w:val="2"/>
        </w:numPr>
        <w:spacing w:after="39"/>
        <w:ind w:left="0" w:right="23" w:firstLine="0"/>
      </w:pPr>
      <w:r>
        <w:t>Осуществлять контроль за состоянием трудовой дисциплины работников, выполнение работниками своих функциональных обязанностей, соблюдение работниками правил внутреннего трудового распорядка, санитарно-противоэпидемического режима, про</w:t>
      </w:r>
      <w:r>
        <w:t>тивопожарной безопасности и техники безопасности.</w:t>
      </w:r>
    </w:p>
    <w:p w:rsidR="00D7549E" w:rsidRDefault="00FB0C22" w:rsidP="00FB0C22">
      <w:pPr>
        <w:numPr>
          <w:ilvl w:val="1"/>
          <w:numId w:val="2"/>
        </w:numPr>
        <w:spacing w:after="37"/>
        <w:ind w:left="0" w:right="23" w:firstLine="0"/>
      </w:pPr>
      <w:r>
        <w:t>Осуществлять ведение документации, предусмотренной действующими нормативно -- правовыми документами;</w:t>
      </w:r>
    </w:p>
    <w:p w:rsidR="00D7549E" w:rsidRDefault="00FB0C22" w:rsidP="00FB0C22">
      <w:pPr>
        <w:ind w:left="0" w:right="23" w:firstLine="0"/>
      </w:pPr>
      <w:r>
        <w:t>4.10</w:t>
      </w:r>
      <w:proofErr w:type="gramStart"/>
      <w:r>
        <w:t>, Предоставлять</w:t>
      </w:r>
      <w:proofErr w:type="gramEnd"/>
      <w:r>
        <w:t xml:space="preserve"> в установленном порядке достоверной статистической и иной информации.</w:t>
      </w:r>
    </w:p>
    <w:p w:rsidR="00D7549E" w:rsidRDefault="00FB0C22" w:rsidP="00FB0C22">
      <w:pPr>
        <w:ind w:left="0" w:right="23" w:firstLine="0"/>
      </w:pPr>
      <w:r>
        <w:t>4.11. Осуществл</w:t>
      </w:r>
      <w:r>
        <w:t>ять готовность учреждения к работе в условиях чрезвычайных ситуаций.</w:t>
      </w:r>
    </w:p>
    <w:sectPr w:rsidR="00D7549E">
      <w:pgSz w:w="12125" w:h="16987"/>
      <w:pgMar w:top="866" w:right="413" w:bottom="1085" w:left="17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16B36"/>
    <w:multiLevelType w:val="multilevel"/>
    <w:tmpl w:val="7AB6030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AC44CE"/>
    <w:multiLevelType w:val="multilevel"/>
    <w:tmpl w:val="854C3F34"/>
    <w:lvl w:ilvl="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3A5D39"/>
    <w:multiLevelType w:val="multilevel"/>
    <w:tmpl w:val="2DBA9A1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F31965"/>
    <w:multiLevelType w:val="multilevel"/>
    <w:tmpl w:val="D832B70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894033"/>
    <w:multiLevelType w:val="multilevel"/>
    <w:tmpl w:val="5530706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Restart w:val="0"/>
      <w:lvlText w:val="%1.%2."/>
      <w:lvlJc w:val="left"/>
      <w:pPr>
        <w:ind w:left="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66D3E68"/>
    <w:multiLevelType w:val="multilevel"/>
    <w:tmpl w:val="CFC41B9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3C76EDC"/>
    <w:multiLevelType w:val="multilevel"/>
    <w:tmpl w:val="9E64054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Text w:val="%1.%2.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49E"/>
    <w:rsid w:val="00D7549E"/>
    <w:rsid w:val="00FB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B5D437"/>
  <w15:docId w15:val="{D9BCE8F7-83A3-44FE-AE38-B1E34DD1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5" w:line="247" w:lineRule="auto"/>
      <w:ind w:left="111" w:right="600" w:firstLine="62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1368</Words>
  <Characters>7804</Characters>
  <Application>Microsoft Office Word</Application>
  <DocSecurity>0</DocSecurity>
  <Lines>65</Lines>
  <Paragraphs>18</Paragraphs>
  <ScaleCrop>false</ScaleCrop>
  <Company/>
  <LinksUpToDate>false</LinksUpToDate>
  <CharactersWithSpaces>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2018-08-15T05:17:00Z</dcterms:created>
  <dcterms:modified xsi:type="dcterms:W3CDTF">2018-08-15T05:17:00Z</dcterms:modified>
</cp:coreProperties>
</file>