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2A" w:rsidRDefault="00D274FC">
      <w:pPr>
        <w:spacing w:after="0" w:line="250" w:lineRule="auto"/>
        <w:ind w:left="1091" w:right="82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4610356</wp:posOffset>
            </wp:positionH>
            <wp:positionV relativeFrom="page">
              <wp:posOffset>143296</wp:posOffset>
            </wp:positionV>
            <wp:extent cx="3049" cy="6098"/>
            <wp:effectExtent l="0" t="0" r="0" b="0"/>
            <wp:wrapSquare wrapText="bothSides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3503505</wp:posOffset>
            </wp:positionH>
            <wp:positionV relativeFrom="page">
              <wp:posOffset>164638</wp:posOffset>
            </wp:positionV>
            <wp:extent cx="3049" cy="6098"/>
            <wp:effectExtent l="0" t="0" r="0" b="0"/>
            <wp:wrapSquare wrapText="bothSides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3491308</wp:posOffset>
            </wp:positionH>
            <wp:positionV relativeFrom="page">
              <wp:posOffset>164638</wp:posOffset>
            </wp:positionV>
            <wp:extent cx="9148" cy="15244"/>
            <wp:effectExtent l="0" t="0" r="0" b="0"/>
            <wp:wrapSquare wrapText="bothSides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3473013</wp:posOffset>
            </wp:positionH>
            <wp:positionV relativeFrom="page">
              <wp:posOffset>164638</wp:posOffset>
            </wp:positionV>
            <wp:extent cx="12197" cy="21342"/>
            <wp:effectExtent l="0" t="0" r="0" b="0"/>
            <wp:wrapSquare wrapText="bothSides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КОЛИЧЕСТВО </w:t>
      </w:r>
    </w:p>
    <w:p w:rsidR="00A704B0" w:rsidRDefault="00D274FC" w:rsidP="00A87C2A">
      <w:pPr>
        <w:spacing w:after="0" w:line="250" w:lineRule="auto"/>
        <w:ind w:left="1091" w:right="82"/>
        <w:jc w:val="center"/>
        <w:rPr>
          <w:sz w:val="32"/>
        </w:rPr>
      </w:pPr>
      <w:r>
        <w:rPr>
          <w:sz w:val="32"/>
        </w:rPr>
        <w:t>свободных мест для приема получателей социальных услуг в</w:t>
      </w:r>
      <w:r w:rsidR="00A87C2A">
        <w:rPr>
          <w:sz w:val="32"/>
        </w:rPr>
        <w:t xml:space="preserve"> </w:t>
      </w:r>
      <w:r>
        <w:rPr>
          <w:sz w:val="32"/>
        </w:rPr>
        <w:t>АСУСО «</w:t>
      </w:r>
      <w:proofErr w:type="spellStart"/>
      <w:r>
        <w:rPr>
          <w:sz w:val="32"/>
        </w:rPr>
        <w:t>Атакский</w:t>
      </w:r>
      <w:proofErr w:type="spellEnd"/>
      <w:r>
        <w:rPr>
          <w:sz w:val="32"/>
        </w:rPr>
        <w:t xml:space="preserve"> ПНИ» на 22.0</w:t>
      </w:r>
      <w:r w:rsidR="00A87C2A">
        <w:rPr>
          <w:sz w:val="32"/>
        </w:rPr>
        <w:t>9</w:t>
      </w:r>
      <w:r>
        <w:rPr>
          <w:sz w:val="32"/>
        </w:rPr>
        <w:t>.2020г.</w:t>
      </w:r>
    </w:p>
    <w:p w:rsidR="00BB050F" w:rsidRDefault="00BB050F" w:rsidP="00A87C2A">
      <w:pPr>
        <w:spacing w:after="0" w:line="250" w:lineRule="auto"/>
        <w:ind w:left="1091" w:right="82"/>
        <w:jc w:val="center"/>
      </w:pPr>
      <w:bookmarkStart w:id="0" w:name="_GoBack"/>
      <w:bookmarkEnd w:id="0"/>
    </w:p>
    <w:tbl>
      <w:tblPr>
        <w:tblStyle w:val="TableGrid"/>
        <w:tblW w:w="9586" w:type="dxa"/>
        <w:tblInd w:w="492" w:type="dxa"/>
        <w:tblCellMar>
          <w:top w:w="59" w:type="dxa"/>
          <w:left w:w="112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8"/>
        <w:gridCol w:w="3176"/>
        <w:gridCol w:w="18"/>
        <w:gridCol w:w="3165"/>
        <w:gridCol w:w="18"/>
        <w:gridCol w:w="3173"/>
        <w:gridCol w:w="18"/>
      </w:tblGrid>
      <w:tr w:rsidR="00A704B0">
        <w:trPr>
          <w:gridBefore w:val="1"/>
          <w:wBefore w:w="18" w:type="dxa"/>
          <w:trHeight w:val="1104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jc w:val="center"/>
            </w:pPr>
            <w:r>
              <w:rPr>
                <w:sz w:val="32"/>
              </w:rPr>
              <w:t>Расчетная мощность учреждения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jc w:val="center"/>
            </w:pPr>
            <w:r>
              <w:rPr>
                <w:sz w:val="32"/>
              </w:rPr>
              <w:t xml:space="preserve">Численность получателей социальных </w:t>
            </w:r>
            <w:r w:rsidR="00BB050F">
              <w:rPr>
                <w:sz w:val="32"/>
              </w:rPr>
              <w:t>у</w:t>
            </w:r>
            <w:r>
              <w:rPr>
                <w:sz w:val="32"/>
              </w:rPr>
              <w:t>с</w:t>
            </w:r>
            <w:r w:rsidR="00BB050F">
              <w:rPr>
                <w:sz w:val="32"/>
              </w:rPr>
              <w:t>лу</w:t>
            </w:r>
            <w:r>
              <w:rPr>
                <w:sz w:val="32"/>
              </w:rPr>
              <w:t>г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jc w:val="center"/>
            </w:pPr>
            <w:r>
              <w:rPr>
                <w:sz w:val="32"/>
              </w:rPr>
              <w:t>Количество свободных мест</w:t>
            </w:r>
          </w:p>
        </w:tc>
      </w:tr>
      <w:tr w:rsidR="00A704B0">
        <w:trPr>
          <w:gridBefore w:val="1"/>
          <w:wBefore w:w="18" w:type="dxa"/>
          <w:trHeight w:val="744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right="37"/>
              <w:jc w:val="center"/>
            </w:pPr>
            <w:r>
              <w:rPr>
                <w:sz w:val="32"/>
              </w:rPr>
              <w:t>255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right="5"/>
              <w:jc w:val="center"/>
            </w:pPr>
            <w:r>
              <w:rPr>
                <w:sz w:val="32"/>
              </w:rPr>
              <w:t>25</w:t>
            </w:r>
            <w:r w:rsidR="00A87C2A">
              <w:rPr>
                <w:sz w:val="32"/>
              </w:rPr>
              <w:t>4</w:t>
            </w:r>
            <w:r>
              <w:rPr>
                <w:sz w:val="32"/>
              </w:rPr>
              <w:t xml:space="preserve"> из них </w:t>
            </w:r>
            <w:r w:rsidR="00A87C2A">
              <w:rPr>
                <w:sz w:val="32"/>
              </w:rPr>
              <w:t>1</w:t>
            </w:r>
            <w:r>
              <w:rPr>
                <w:sz w:val="32"/>
              </w:rPr>
              <w:t xml:space="preserve"> из</w:t>
            </w:r>
          </w:p>
          <w:p w:rsidR="00A704B0" w:rsidRDefault="00D274FC">
            <w:pPr>
              <w:spacing w:after="0"/>
              <w:ind w:right="15"/>
              <w:jc w:val="center"/>
            </w:pPr>
            <w:r>
              <w:rPr>
                <w:sz w:val="32"/>
              </w:rPr>
              <w:t>Ч</w:t>
            </w:r>
            <w:r w:rsidR="00A87C2A">
              <w:rPr>
                <w:sz w:val="32"/>
              </w:rPr>
              <w:t>у</w:t>
            </w:r>
            <w:r>
              <w:rPr>
                <w:sz w:val="32"/>
              </w:rPr>
              <w:t>котского АО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13"/>
              <w:jc w:val="center"/>
            </w:pPr>
            <w:r>
              <w:rPr>
                <w:sz w:val="34"/>
              </w:rPr>
              <w:t>0</w:t>
            </w:r>
          </w:p>
        </w:tc>
      </w:tr>
      <w:tr w:rsidR="00A704B0">
        <w:trPr>
          <w:gridAfter w:val="1"/>
          <w:wAfter w:w="18" w:type="dxa"/>
          <w:trHeight w:val="655"/>
        </w:trPr>
        <w:tc>
          <w:tcPr>
            <w:tcW w:w="31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jc w:val="center"/>
            </w:pPr>
            <w:r>
              <w:rPr>
                <w:sz w:val="28"/>
              </w:rPr>
              <w:t>Наименование отделения</w:t>
            </w:r>
          </w:p>
        </w:tc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363" w:right="348"/>
              <w:jc w:val="center"/>
            </w:pPr>
            <w:r>
              <w:rPr>
                <w:sz w:val="28"/>
              </w:rPr>
              <w:t>Количество свободных мест по категориям по</w:t>
            </w:r>
            <w:r w:rsidR="00A87C2A">
              <w:rPr>
                <w:sz w:val="28"/>
              </w:rPr>
              <w:t>луч</w:t>
            </w:r>
            <w:r>
              <w:rPr>
                <w:sz w:val="28"/>
              </w:rPr>
              <w:t xml:space="preserve">ателей социальных </w:t>
            </w:r>
            <w:r w:rsidR="00A87C2A">
              <w:rPr>
                <w:sz w:val="28"/>
              </w:rPr>
              <w:t>у</w:t>
            </w:r>
            <w:r>
              <w:rPr>
                <w:sz w:val="28"/>
              </w:rPr>
              <w:t>сл</w:t>
            </w:r>
            <w:r w:rsidR="00A87C2A">
              <w:rPr>
                <w:sz w:val="28"/>
              </w:rPr>
              <w:t>у</w:t>
            </w:r>
            <w:r>
              <w:rPr>
                <w:sz w:val="28"/>
              </w:rPr>
              <w:t>г</w:t>
            </w:r>
          </w:p>
        </w:tc>
      </w:tr>
      <w:tr w:rsidR="00A704B0">
        <w:trPr>
          <w:gridAfter w:val="1"/>
          <w:wAfter w:w="18" w:type="dxa"/>
          <w:trHeight w:val="3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A704B0"/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86"/>
            </w:pPr>
            <w:r>
              <w:rPr>
                <w:sz w:val="28"/>
              </w:rPr>
              <w:t>М</w:t>
            </w:r>
            <w:r w:rsidR="00A87C2A">
              <w:rPr>
                <w:sz w:val="28"/>
              </w:rPr>
              <w:t>у</w:t>
            </w:r>
            <w:r>
              <w:rPr>
                <w:sz w:val="28"/>
              </w:rPr>
              <w:t>жчины койко-мест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85"/>
            </w:pPr>
            <w:r>
              <w:rPr>
                <w:sz w:val="28"/>
              </w:rPr>
              <w:t>Женщины койко-мест</w:t>
            </w:r>
          </w:p>
        </w:tc>
      </w:tr>
      <w:tr w:rsidR="00A704B0">
        <w:trPr>
          <w:gridAfter w:val="1"/>
          <w:wAfter w:w="18" w:type="dxa"/>
          <w:trHeight w:val="662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jc w:val="center"/>
            </w:pPr>
            <w:r>
              <w:rPr>
                <w:sz w:val="28"/>
              </w:rPr>
              <w:t>Социально-медицинское отделение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A87C2A" w:rsidP="00A87C2A">
            <w:pPr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A87C2A" w:rsidP="00A87C2A">
            <w:pPr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</w:tr>
      <w:tr w:rsidR="00A704B0">
        <w:trPr>
          <w:gridAfter w:val="1"/>
          <w:wAfter w:w="18" w:type="dxa"/>
          <w:trHeight w:val="390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77"/>
            </w:pPr>
            <w:r>
              <w:rPr>
                <w:sz w:val="28"/>
              </w:rPr>
              <w:t>Отделение Милосердия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D274FC" w:rsidP="00A87C2A">
            <w:pPr>
              <w:spacing w:after="0"/>
              <w:ind w:left="3"/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D274FC" w:rsidP="00A87C2A">
            <w:pPr>
              <w:spacing w:after="0"/>
              <w:ind w:left="13"/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</w:tr>
      <w:tr w:rsidR="00A704B0">
        <w:trPr>
          <w:gridAfter w:val="1"/>
          <w:wAfter w:w="18" w:type="dxa"/>
          <w:trHeight w:val="1646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43" w:right="48" w:firstLine="58"/>
              <w:jc w:val="both"/>
            </w:pPr>
            <w:r>
              <w:rPr>
                <w:sz w:val="28"/>
              </w:rPr>
              <w:t>- лица, находящиеся на постельном режиме или передвигающиеся в пределах палаты с посто</w:t>
            </w:r>
            <w:r w:rsidR="00A87C2A">
              <w:rPr>
                <w:sz w:val="28"/>
              </w:rPr>
              <w:t>р</w:t>
            </w:r>
            <w:r>
              <w:rPr>
                <w:sz w:val="28"/>
              </w:rPr>
              <w:t>онней помощью;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A87C2A" w:rsidP="00A87C2A">
            <w:pPr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A87C2A" w:rsidP="00A87C2A">
            <w:pPr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</w:tr>
      <w:tr w:rsidR="00A704B0">
        <w:trPr>
          <w:gridAfter w:val="1"/>
          <w:wAfter w:w="18" w:type="dxa"/>
          <w:trHeight w:val="1320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right="14" w:firstLine="115"/>
              <w:jc w:val="both"/>
            </w:pPr>
            <w:r>
              <w:rPr>
                <w:sz w:val="28"/>
              </w:rPr>
              <w:t xml:space="preserve">- тяжелобольные лица, находящиеся на постоянном постельном </w:t>
            </w:r>
            <w:r w:rsidR="00A87C2A">
              <w:rPr>
                <w:sz w:val="28"/>
              </w:rPr>
              <w:t>р</w:t>
            </w:r>
            <w:r>
              <w:rPr>
                <w:sz w:val="28"/>
              </w:rPr>
              <w:t>ежиме;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A87C2A" w:rsidP="00A87C2A">
            <w:pPr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A87C2A" w:rsidP="00A87C2A">
            <w:pPr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</w:tr>
      <w:tr w:rsidR="00A704B0">
        <w:trPr>
          <w:gridAfter w:val="1"/>
          <w:wAfter w:w="18" w:type="dxa"/>
          <w:trHeight w:val="673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jc w:val="center"/>
            </w:pPr>
            <w:r>
              <w:rPr>
                <w:sz w:val="28"/>
              </w:rPr>
              <w:t>- инвалиды — колясочники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D274FC" w:rsidP="00A87C2A">
            <w:pPr>
              <w:spacing w:after="0"/>
              <w:ind w:right="11"/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Pr="00A87C2A" w:rsidRDefault="00D274FC" w:rsidP="00A87C2A">
            <w:pPr>
              <w:spacing w:after="0"/>
              <w:ind w:right="2"/>
              <w:jc w:val="center"/>
              <w:rPr>
                <w:sz w:val="28"/>
              </w:rPr>
            </w:pPr>
            <w:r w:rsidRPr="00A87C2A">
              <w:rPr>
                <w:sz w:val="28"/>
              </w:rPr>
              <w:t>0</w:t>
            </w:r>
          </w:p>
        </w:tc>
      </w:tr>
      <w:tr w:rsidR="00A704B0">
        <w:trPr>
          <w:gridAfter w:val="1"/>
          <w:wAfter w:w="18" w:type="dxa"/>
          <w:trHeight w:val="982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67" w:firstLine="768"/>
            </w:pPr>
            <w:r>
              <w:rPr>
                <w:sz w:val="28"/>
              </w:rPr>
              <w:t>Отделение реабилитации молодых инвалидов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A87C2A" w:rsidP="00A87C2A">
            <w:pPr>
              <w:jc w:val="center"/>
            </w:pPr>
            <w:r>
              <w:t>-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A87C2A" w:rsidP="00A87C2A">
            <w:pPr>
              <w:jc w:val="center"/>
            </w:pPr>
            <w:r>
              <w:t>-</w:t>
            </w:r>
          </w:p>
        </w:tc>
      </w:tr>
      <w:tr w:rsidR="00A704B0">
        <w:trPr>
          <w:gridAfter w:val="1"/>
          <w:wAfter w:w="18" w:type="dxa"/>
          <w:trHeight w:val="1323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D274FC">
            <w:pPr>
              <w:spacing w:after="0"/>
              <w:ind w:left="216" w:firstLine="96"/>
            </w:pPr>
            <w:r>
              <w:rPr>
                <w:sz w:val="28"/>
              </w:rPr>
              <w:t>Отделение медико</w:t>
            </w:r>
            <w:r w:rsidR="00A87C2A">
              <w:rPr>
                <w:sz w:val="28"/>
              </w:rPr>
              <w:t>-</w:t>
            </w:r>
            <w:r>
              <w:rPr>
                <w:sz w:val="28"/>
              </w:rPr>
              <w:t>социальной реабилитации детей</w:t>
            </w:r>
            <w:r w:rsidR="00A87C2A">
              <w:rPr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A87C2A" w:rsidP="00A87C2A">
            <w:pPr>
              <w:jc w:val="center"/>
            </w:pPr>
            <w:r>
              <w:t>-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B0" w:rsidRDefault="00A87C2A" w:rsidP="00A87C2A">
            <w:pPr>
              <w:jc w:val="center"/>
            </w:pPr>
            <w:r>
              <w:t>-</w:t>
            </w:r>
          </w:p>
        </w:tc>
      </w:tr>
    </w:tbl>
    <w:p w:rsidR="00D274FC" w:rsidRDefault="00D274FC"/>
    <w:sectPr w:rsidR="00D274FC">
      <w:pgSz w:w="12432" w:h="1719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B0"/>
    <w:rsid w:val="00A704B0"/>
    <w:rsid w:val="00A87C2A"/>
    <w:rsid w:val="00BB050F"/>
    <w:rsid w:val="00D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A89A"/>
  <w15:docId w15:val="{99F66DF8-E496-4C6D-BF48-0B4F956F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2020-09-22T08:06:00Z</dcterms:created>
  <dcterms:modified xsi:type="dcterms:W3CDTF">2020-09-22T08:06:00Z</dcterms:modified>
</cp:coreProperties>
</file>