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1E7" w:rsidRPr="00D7525E" w:rsidRDefault="00BD114B">
      <w:pPr>
        <w:pStyle w:val="a5"/>
        <w:framePr w:wrap="none" w:vAnchor="page" w:hAnchor="page" w:x="16667" w:y="179"/>
        <w:shd w:val="clear" w:color="auto" w:fill="auto"/>
        <w:spacing w:line="190" w:lineRule="exact"/>
        <w:rPr>
          <w:lang w:val="ru-RU"/>
        </w:rPr>
      </w:pPr>
      <w:r>
        <w:t>I</w:t>
      </w:r>
    </w:p>
    <w:p w:rsidR="00BB71E7" w:rsidRDefault="00BD114B">
      <w:pPr>
        <w:pStyle w:val="70"/>
        <w:framePr w:w="15360" w:h="307" w:hRule="exact" w:wrap="none" w:vAnchor="page" w:hAnchor="page" w:x="774" w:y="692"/>
        <w:shd w:val="clear" w:color="auto" w:fill="auto"/>
        <w:spacing w:after="0" w:line="240" w:lineRule="exact"/>
        <w:ind w:left="20"/>
      </w:pPr>
      <w:bookmarkStart w:id="0" w:name="bookmark0"/>
      <w:r>
        <w:t>Сводная ведомость результатов проведения специальной оценки условий труда</w:t>
      </w:r>
      <w:bookmarkEnd w:id="0"/>
    </w:p>
    <w:p w:rsidR="00BB71E7" w:rsidRDefault="00BD114B">
      <w:pPr>
        <w:pStyle w:val="80"/>
        <w:framePr w:w="15360" w:h="639" w:hRule="exact" w:wrap="none" w:vAnchor="page" w:hAnchor="page" w:x="774" w:y="1222"/>
        <w:shd w:val="clear" w:color="auto" w:fill="auto"/>
        <w:spacing w:before="0"/>
        <w:ind w:right="180"/>
      </w:pPr>
      <w:bookmarkStart w:id="1" w:name="bookmark1"/>
      <w:r>
        <w:t xml:space="preserve">Наименование организации: </w:t>
      </w:r>
      <w:r>
        <w:rPr>
          <w:rStyle w:val="81"/>
        </w:rPr>
        <w:t xml:space="preserve">Бюджетное стационарное учреждения </w:t>
      </w:r>
      <w:r>
        <w:rPr>
          <w:rStyle w:val="81"/>
        </w:rPr>
        <w:t>социального обслуживания Омской области «</w:t>
      </w:r>
      <w:proofErr w:type="spellStart"/>
      <w:r>
        <w:rPr>
          <w:rStyle w:val="81"/>
        </w:rPr>
        <w:t>Атакский</w:t>
      </w:r>
      <w:proofErr w:type="spellEnd"/>
      <w:r>
        <w:rPr>
          <w:rStyle w:val="81"/>
        </w:rPr>
        <w:t xml:space="preserve"> психоневрологический интернат»</w:t>
      </w:r>
      <w:bookmarkEnd w:id="1"/>
    </w:p>
    <w:p w:rsidR="00BB71E7" w:rsidRDefault="00BD114B">
      <w:pPr>
        <w:pStyle w:val="a7"/>
        <w:framePr w:wrap="none" w:vAnchor="page" w:hAnchor="page" w:x="14953" w:y="1810"/>
        <w:shd w:val="clear" w:color="auto" w:fill="auto"/>
        <w:spacing w:line="240" w:lineRule="exact"/>
      </w:pPr>
      <w:r>
        <w:t>Таблица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845"/>
        <w:gridCol w:w="3115"/>
        <w:gridCol w:w="1061"/>
        <w:gridCol w:w="1066"/>
        <w:gridCol w:w="1166"/>
        <w:gridCol w:w="1171"/>
        <w:gridCol w:w="1166"/>
        <w:gridCol w:w="1166"/>
        <w:gridCol w:w="1080"/>
      </w:tblGrid>
      <w:tr w:rsidR="00BB71E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Наименование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235" w:lineRule="exact"/>
              <w:jc w:val="center"/>
            </w:pPr>
            <w:r>
              <w:rPr>
                <w:rStyle w:val="21"/>
                <w:b/>
                <w:bCs/>
              </w:rPr>
              <w:t xml:space="preserve">Количество рабочих мест и численность </w:t>
            </w:r>
            <w:proofErr w:type="spellStart"/>
            <w:r>
              <w:rPr>
                <w:rStyle w:val="21"/>
                <w:b/>
                <w:bCs/>
              </w:rPr>
              <w:t>работников„занятых</w:t>
            </w:r>
            <w:proofErr w:type="spellEnd"/>
            <w:r>
              <w:rPr>
                <w:rStyle w:val="21"/>
                <w:b/>
                <w:bCs/>
              </w:rPr>
              <w:t xml:space="preserve"> на этих рабочих местах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  <w:b/>
                <w:bCs/>
              </w:rPr>
              <w:t xml:space="preserve">Количество рабочих мест и численность занятых на них работников по </w:t>
            </w:r>
            <w:r>
              <w:rPr>
                <w:rStyle w:val="21"/>
                <w:b/>
                <w:bCs/>
              </w:rPr>
              <w:t>классам (подклассам) условий труда из числа рабочих мест, указанных в графе 3 (единиц)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B71E7">
            <w:pPr>
              <w:framePr w:w="15360" w:h="3370" w:wrap="none" w:vAnchor="page" w:hAnchor="page" w:x="774" w:y="2074"/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360" w:h="3370" w:wrap="none" w:vAnchor="page" w:hAnchor="page" w:x="774" w:y="2074"/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класс 1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класс 2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класс 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класс 4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B71E7">
            <w:pPr>
              <w:framePr w:w="15360" w:h="3370" w:wrap="none" w:vAnchor="page" w:hAnchor="page" w:x="774" w:y="2074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  <w:b/>
                <w:bCs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B71E7">
            <w:pPr>
              <w:framePr w:w="15360" w:h="3370" w:wrap="none" w:vAnchor="page" w:hAnchor="page" w:x="774" w:y="2074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B71E7">
            <w:pPr>
              <w:framePr w:w="15360" w:h="3370" w:wrap="none" w:vAnchor="page" w:hAnchor="page" w:x="774" w:y="207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3.1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3.3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3.4.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B71E7">
            <w:pPr>
              <w:framePr w:w="15360" w:h="3370" w:wrap="none" w:vAnchor="page" w:hAnchor="page" w:x="774" w:y="2074"/>
            </w:pP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10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left"/>
            </w:pPr>
            <w:r>
              <w:rPr>
                <w:rStyle w:val="21"/>
                <w:b/>
                <w:bCs/>
              </w:rPr>
              <w:t xml:space="preserve">Рабочие места </w:t>
            </w:r>
            <w:r>
              <w:rPr>
                <w:rStyle w:val="21"/>
                <w:b/>
                <w:bCs/>
              </w:rPr>
              <w:t>(ед.)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235" w:lineRule="exact"/>
              <w:jc w:val="left"/>
            </w:pPr>
            <w:r>
              <w:rPr>
                <w:rStyle w:val="21"/>
                <w:b/>
                <w:bCs/>
              </w:rPr>
              <w:t>Работники, занятые на рабочих местах (чел.)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left"/>
            </w:pPr>
            <w:r>
              <w:rPr>
                <w:rStyle w:val="21"/>
                <w:b/>
                <w:bCs/>
              </w:rPr>
              <w:t>из них женщин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left"/>
            </w:pPr>
            <w:r>
              <w:rPr>
                <w:rStyle w:val="21"/>
                <w:b/>
                <w:bCs/>
              </w:rPr>
              <w:t>из них лиц в возрасте до 18 лет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left"/>
            </w:pPr>
            <w:r>
              <w:rPr>
                <w:rStyle w:val="21"/>
                <w:b/>
                <w:bCs/>
              </w:rPr>
              <w:t>из них инвалидов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360" w:h="3370" w:wrap="none" w:vAnchor="page" w:hAnchor="page" w:x="774" w:y="2074"/>
              <w:shd w:val="clear" w:color="auto" w:fill="auto"/>
              <w:spacing w:line="190" w:lineRule="exact"/>
              <w:jc w:val="center"/>
            </w:pPr>
            <w:r>
              <w:rPr>
                <w:rStyle w:val="21"/>
                <w:b/>
                <w:bCs/>
              </w:rPr>
              <w:t>0</w:t>
            </w:r>
          </w:p>
        </w:tc>
      </w:tr>
    </w:tbl>
    <w:p w:rsidR="00BB71E7" w:rsidRDefault="00520471">
      <w:pPr>
        <w:pStyle w:val="80"/>
        <w:framePr w:wrap="none" w:vAnchor="page" w:hAnchor="page" w:x="15107" w:y="5756"/>
        <w:shd w:val="clear" w:color="auto" w:fill="auto"/>
        <w:spacing w:before="0" w:line="240" w:lineRule="exact"/>
        <w:jc w:val="left"/>
      </w:pPr>
      <w:bookmarkStart w:id="2" w:name="bookmark2"/>
      <w:r>
        <w:t>Т</w:t>
      </w:r>
      <w:bookmarkStart w:id="3" w:name="_GoBack"/>
      <w:bookmarkEnd w:id="3"/>
      <w:r w:rsidR="00BD114B">
        <w:t>аблица 2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2640"/>
        <w:gridCol w:w="475"/>
        <w:gridCol w:w="475"/>
        <w:gridCol w:w="475"/>
        <w:gridCol w:w="47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941"/>
        <w:gridCol w:w="566"/>
        <w:gridCol w:w="706"/>
        <w:gridCol w:w="566"/>
        <w:gridCol w:w="566"/>
        <w:gridCol w:w="571"/>
        <w:gridCol w:w="562"/>
        <w:gridCol w:w="571"/>
        <w:gridCol w:w="509"/>
      </w:tblGrid>
      <w:tr w:rsidR="00BB71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230" w:lineRule="exact"/>
              <w:jc w:val="center"/>
            </w:pPr>
            <w:r>
              <w:rPr>
                <w:rStyle w:val="28pt"/>
              </w:rPr>
              <w:t xml:space="preserve">Индивидуальный номер рабочего </w:t>
            </w:r>
            <w:r>
              <w:rPr>
                <w:rStyle w:val="28pt"/>
              </w:rPr>
              <w:t>места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230" w:lineRule="exact"/>
              <w:jc w:val="center"/>
            </w:pPr>
            <w:r>
              <w:rPr>
                <w:rStyle w:val="28pt"/>
              </w:rPr>
              <w:t>Профессия/</w:t>
            </w:r>
          </w:p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230" w:lineRule="exact"/>
              <w:jc w:val="center"/>
            </w:pPr>
            <w:r>
              <w:rPr>
                <w:rStyle w:val="28pt"/>
              </w:rPr>
              <w:t>должность/</w:t>
            </w:r>
          </w:p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8pt"/>
              </w:rPr>
              <w:t>специальность работника</w:t>
            </w:r>
          </w:p>
        </w:tc>
        <w:tc>
          <w:tcPr>
            <w:tcW w:w="711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Классы (подклассы) условий труда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92" w:lineRule="exact"/>
            </w:pPr>
            <w:r>
              <w:rPr>
                <w:rStyle w:val="28pt"/>
              </w:rPr>
              <w:t>Итоговый класс (подкласс) условий труда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87" w:lineRule="exact"/>
            </w:pPr>
            <w:r>
              <w:rPr>
                <w:rStyle w:val="28pt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92" w:lineRule="exact"/>
              <w:jc w:val="left"/>
            </w:pPr>
            <w:r>
              <w:rPr>
                <w:rStyle w:val="28pt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rStyle w:val="28pt"/>
              </w:rPr>
              <w:t>да,нет</w:t>
            </w:r>
            <w:proofErr w:type="spellEnd"/>
            <w:proofErr w:type="gramEnd"/>
            <w:r>
              <w:rPr>
                <w:rStyle w:val="28pt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92" w:lineRule="exact"/>
              <w:jc w:val="left"/>
            </w:pPr>
            <w:r>
              <w:rPr>
                <w:rStyle w:val="28pt"/>
              </w:rPr>
              <w:t xml:space="preserve">Ежегодный </w:t>
            </w:r>
            <w:r>
              <w:rPr>
                <w:rStyle w:val="28pt"/>
              </w:rPr>
              <w:t>дополнительный оплачиваемый отпуск (да/нет)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87" w:lineRule="exact"/>
              <w:jc w:val="left"/>
            </w:pPr>
            <w:r>
              <w:rPr>
                <w:rStyle w:val="28pt"/>
              </w:rPr>
              <w:t>Сокращенная продолжительность рабочего времени (да/нет)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92" w:lineRule="exact"/>
            </w:pPr>
            <w:r>
              <w:rPr>
                <w:rStyle w:val="28pt"/>
              </w:rPr>
              <w:t>Молоко или другие равноценные пищевые продукты (да/нет)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87" w:lineRule="exact"/>
              <w:jc w:val="left"/>
            </w:pPr>
            <w:r>
              <w:rPr>
                <w:rStyle w:val="28pt"/>
              </w:rPr>
              <w:t>Лечебно-профилактическое питание (да/нет)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92" w:lineRule="exact"/>
              <w:jc w:val="left"/>
            </w:pPr>
            <w:r>
              <w:rPr>
                <w:rStyle w:val="28pt"/>
              </w:rPr>
              <w:t>Льготное пенсионное обеспечение (да/нет)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химический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биологический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87" w:lineRule="exact"/>
              <w:jc w:val="left"/>
            </w:pPr>
            <w:r>
              <w:rPr>
                <w:rStyle w:val="28pt"/>
              </w:rPr>
              <w:t xml:space="preserve">аэрозоли преимущественно </w:t>
            </w:r>
            <w:proofErr w:type="spellStart"/>
            <w:r>
              <w:rPr>
                <w:rStyle w:val="28pt"/>
              </w:rPr>
              <w:t>фиброгенного</w:t>
            </w:r>
            <w:proofErr w:type="spellEnd"/>
            <w:r>
              <w:rPr>
                <w:rStyle w:val="28pt"/>
              </w:rPr>
              <w:t xml:space="preserve"> действия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шум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инфразвук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ультразвук воздушный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вибрация общая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вибрация локальная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неионизирующие излучения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ионизирующие излучения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микроклимат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световая среда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тяжесть трудового процесса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92" w:lineRule="exact"/>
              <w:jc w:val="left"/>
            </w:pPr>
            <w:r>
              <w:rPr>
                <w:rStyle w:val="28pt"/>
              </w:rPr>
              <w:t xml:space="preserve">напряженность трудового </w:t>
            </w:r>
            <w:r>
              <w:rPr>
                <w:rStyle w:val="28pt"/>
              </w:rPr>
              <w:t>процесса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B71E7" w:rsidRDefault="00BB71E7">
            <w:pPr>
              <w:framePr w:w="15274" w:h="4728" w:wrap="none" w:vAnchor="page" w:hAnchor="page" w:x="860" w:y="6025"/>
            </w:pP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8pt"/>
              </w:rPr>
              <w:t>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6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24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206" w:lineRule="exact"/>
              <w:jc w:val="center"/>
            </w:pPr>
            <w:r>
              <w:rPr>
                <w:rStyle w:val="28pt"/>
              </w:rPr>
              <w:t>Служба по организации питания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Шеф-повар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4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4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Повар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4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4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Офици</w:t>
            </w:r>
            <w:r>
              <w:rPr>
                <w:rStyle w:val="28pt"/>
              </w:rPr>
              <w:t>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206" w:lineRule="exact"/>
              <w:jc w:val="center"/>
            </w:pPr>
            <w:r>
              <w:rPr>
                <w:rStyle w:val="28pt"/>
              </w:rPr>
              <w:t>Изготовитель пищевых полуфабрикатов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8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8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Мойщик посуды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274" w:h="4728" w:wrap="none" w:vAnchor="page" w:hAnchor="page" w:x="860" w:y="6025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8pt"/>
              </w:rPr>
              <w:t>Социально-медицинское от-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274" w:h="4728" w:wrap="none" w:vAnchor="page" w:hAnchor="page" w:x="860" w:y="6025"/>
              <w:rPr>
                <w:sz w:val="10"/>
                <w:szCs w:val="10"/>
              </w:rPr>
            </w:pPr>
          </w:p>
        </w:tc>
      </w:tr>
    </w:tbl>
    <w:p w:rsidR="00BB71E7" w:rsidRDefault="00BB71E7">
      <w:pPr>
        <w:rPr>
          <w:sz w:val="2"/>
          <w:szCs w:val="2"/>
        </w:rPr>
        <w:sectPr w:rsidR="00BB71E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2650"/>
        <w:gridCol w:w="480"/>
        <w:gridCol w:w="475"/>
        <w:gridCol w:w="480"/>
        <w:gridCol w:w="475"/>
        <w:gridCol w:w="475"/>
        <w:gridCol w:w="480"/>
        <w:gridCol w:w="470"/>
        <w:gridCol w:w="475"/>
        <w:gridCol w:w="480"/>
        <w:gridCol w:w="480"/>
        <w:gridCol w:w="475"/>
        <w:gridCol w:w="475"/>
        <w:gridCol w:w="480"/>
        <w:gridCol w:w="941"/>
        <w:gridCol w:w="571"/>
        <w:gridCol w:w="715"/>
        <w:gridCol w:w="576"/>
        <w:gridCol w:w="566"/>
        <w:gridCol w:w="566"/>
        <w:gridCol w:w="566"/>
        <w:gridCol w:w="566"/>
        <w:gridCol w:w="518"/>
      </w:tblGrid>
      <w:tr w:rsidR="00BB71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0"/>
                <w:b/>
                <w:bCs/>
              </w:rPr>
              <w:t>деление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Официант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Санитарка палатная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0"/>
                <w:b/>
                <w:bCs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8pt"/>
              </w:rPr>
              <w:t>Санитар по сопровождению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211" w:lineRule="exact"/>
              <w:jc w:val="center"/>
            </w:pPr>
            <w:r>
              <w:rPr>
                <w:rStyle w:val="28pt"/>
              </w:rPr>
              <w:t>Уборщик служебных помещений (женское отделение)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206" w:lineRule="exact"/>
              <w:jc w:val="center"/>
            </w:pPr>
            <w:r>
              <w:rPr>
                <w:rStyle w:val="28pt"/>
              </w:rPr>
              <w:t>У</w:t>
            </w:r>
            <w:r>
              <w:rPr>
                <w:rStyle w:val="28pt"/>
              </w:rPr>
              <w:t>борщик служебных помещений (мужское отделение)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В</w:t>
            </w:r>
            <w:r>
              <w:rPr>
                <w:rStyle w:val="28pt"/>
              </w:rPr>
              <w:t>рач-стоматолог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0"/>
                <w:b/>
                <w:bCs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  <w:tr w:rsidR="00BB71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Врач-терапевт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1E7" w:rsidRDefault="00BB71E7">
            <w:pPr>
              <w:framePr w:w="15408" w:h="2227" w:wrap="none" w:vAnchor="page" w:hAnchor="page" w:x="612" w:y="67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8pt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1E7" w:rsidRDefault="00BD114B">
            <w:pPr>
              <w:pStyle w:val="20"/>
              <w:framePr w:w="15408" w:h="2227" w:wrap="none" w:vAnchor="page" w:hAnchor="page" w:x="612" w:y="671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Нет</w:t>
            </w:r>
          </w:p>
        </w:tc>
      </w:tr>
    </w:tbl>
    <w:p w:rsidR="00BB71E7" w:rsidRDefault="00BD114B">
      <w:pPr>
        <w:pStyle w:val="80"/>
        <w:framePr w:wrap="none" w:vAnchor="page" w:hAnchor="page" w:x="655" w:y="3066"/>
        <w:shd w:val="clear" w:color="auto" w:fill="auto"/>
        <w:spacing w:before="0" w:line="240" w:lineRule="exact"/>
        <w:jc w:val="left"/>
      </w:pPr>
      <w:bookmarkStart w:id="4" w:name="bookmark3"/>
      <w:r>
        <w:t>Дата составления^</w:t>
      </w:r>
      <w:bookmarkEnd w:id="4"/>
    </w:p>
    <w:p w:rsidR="00BB71E7" w:rsidRDefault="00BD114B">
      <w:pPr>
        <w:pStyle w:val="80"/>
        <w:framePr w:w="9158" w:h="670" w:hRule="exact" w:wrap="none" w:vAnchor="page" w:hAnchor="page" w:x="664" w:y="3582"/>
        <w:shd w:val="clear" w:color="auto" w:fill="auto"/>
        <w:tabs>
          <w:tab w:val="left" w:leader="underscore" w:pos="984"/>
          <w:tab w:val="left" w:leader="underscore" w:pos="3619"/>
          <w:tab w:val="left" w:leader="underscore" w:pos="4531"/>
          <w:tab w:val="left" w:leader="underscore" w:pos="5755"/>
        </w:tabs>
        <w:spacing w:before="0" w:line="293" w:lineRule="exact"/>
      </w:pPr>
      <w:bookmarkStart w:id="5" w:name="bookmark4"/>
      <w:r>
        <w:t>Председатель комиссии по проведению специальной оценки условий труда</w:t>
      </w:r>
      <w:bookmarkEnd w:id="5"/>
    </w:p>
    <w:p w:rsidR="00BB71E7" w:rsidRDefault="00BD114B">
      <w:pPr>
        <w:pStyle w:val="20"/>
        <w:framePr w:w="9158" w:h="670" w:hRule="exact" w:wrap="none" w:vAnchor="page" w:hAnchor="page" w:x="664" w:y="3582"/>
        <w:shd w:val="clear" w:color="auto" w:fill="auto"/>
        <w:tabs>
          <w:tab w:val="left" w:leader="underscore" w:pos="984"/>
          <w:tab w:val="left" w:leader="underscore" w:pos="3619"/>
          <w:tab w:val="left" w:leader="underscore" w:pos="4531"/>
          <w:tab w:val="left" w:leader="underscore" w:pos="5755"/>
        </w:tabs>
      </w:pPr>
      <w:r>
        <w:tab/>
      </w:r>
      <w:r>
        <w:rPr>
          <w:rStyle w:val="22"/>
          <w:b/>
          <w:bCs/>
        </w:rPr>
        <w:t>главный бухгалтер</w:t>
      </w:r>
      <w:r>
        <w:tab/>
        <w:t xml:space="preserve"> </w:t>
      </w:r>
      <w:r>
        <w:tab/>
      </w:r>
      <w:r>
        <w:rPr>
          <w:rStyle w:val="22"/>
          <w:b/>
          <w:bCs/>
        </w:rPr>
        <w:t>у&gt;"</w:t>
      </w:r>
      <w:r>
        <w:tab/>
        <w:t xml:space="preserve"> </w:t>
      </w:r>
      <w:r>
        <w:rPr>
          <w:rStyle w:val="22"/>
          <w:b/>
          <w:bCs/>
        </w:rPr>
        <w:t xml:space="preserve">Ковалева Любовь </w:t>
      </w:r>
      <w:proofErr w:type="spellStart"/>
      <w:r>
        <w:rPr>
          <w:rStyle w:val="22"/>
          <w:b/>
          <w:bCs/>
        </w:rPr>
        <w:t>Иламтдиновна</w:t>
      </w:r>
      <w:proofErr w:type="spellEnd"/>
    </w:p>
    <w:p w:rsidR="00BB71E7" w:rsidRDefault="00BD114B">
      <w:pPr>
        <w:pStyle w:val="30"/>
        <w:framePr w:wrap="none" w:vAnchor="page" w:hAnchor="page" w:x="2028" w:y="4229"/>
        <w:shd w:val="clear" w:color="auto" w:fill="auto"/>
        <w:spacing w:line="130" w:lineRule="exact"/>
      </w:pPr>
      <w:r>
        <w:t>(должность)</w:t>
      </w:r>
    </w:p>
    <w:p w:rsidR="00BB71E7" w:rsidRDefault="00BD114B">
      <w:pPr>
        <w:pStyle w:val="30"/>
        <w:framePr w:wrap="none" w:vAnchor="page" w:hAnchor="page" w:x="5148" w:y="4239"/>
        <w:shd w:val="clear" w:color="auto" w:fill="auto"/>
        <w:spacing w:line="130" w:lineRule="exact"/>
      </w:pPr>
      <w:r>
        <w:t>(подпись)</w:t>
      </w:r>
    </w:p>
    <w:p w:rsidR="00BB71E7" w:rsidRDefault="00BD114B">
      <w:pPr>
        <w:pStyle w:val="80"/>
        <w:framePr w:w="7229" w:h="547" w:hRule="exact" w:wrap="none" w:vAnchor="page" w:hAnchor="page" w:x="655" w:y="4756"/>
        <w:shd w:val="clear" w:color="auto" w:fill="auto"/>
        <w:spacing w:before="0" w:line="240" w:lineRule="exact"/>
        <w:jc w:val="left"/>
      </w:pPr>
      <w:bookmarkStart w:id="6" w:name="bookmark6"/>
      <w:r>
        <w:t xml:space="preserve">Члены комиссии по проведению </w:t>
      </w:r>
      <w:proofErr w:type="spellStart"/>
      <w:r>
        <w:t>специальнрй</w:t>
      </w:r>
      <w:proofErr w:type="spellEnd"/>
      <w:r>
        <w:t xml:space="preserve"> оценки условий труда:</w:t>
      </w:r>
      <w:bookmarkEnd w:id="6"/>
    </w:p>
    <w:p w:rsidR="00BB71E7" w:rsidRDefault="00BD114B">
      <w:pPr>
        <w:pStyle w:val="20"/>
        <w:framePr w:w="7229" w:h="547" w:hRule="exact" w:wrap="none" w:vAnchor="page" w:hAnchor="page" w:x="655" w:y="4756"/>
        <w:shd w:val="clear" w:color="auto" w:fill="auto"/>
        <w:spacing w:line="240" w:lineRule="exact"/>
        <w:ind w:left="240"/>
        <w:jc w:val="left"/>
      </w:pPr>
      <w:r>
        <w:t>фельдшер отделения "Милосердие",</w:t>
      </w:r>
    </w:p>
    <w:p w:rsidR="00BB71E7" w:rsidRDefault="00BD114B">
      <w:pPr>
        <w:pStyle w:val="20"/>
        <w:framePr w:w="3514" w:h="3447" w:hRule="exact" w:wrap="none" w:vAnchor="page" w:hAnchor="page" w:x="684" w:y="5290"/>
        <w:shd w:val="clear" w:color="auto" w:fill="auto"/>
        <w:spacing w:line="190" w:lineRule="exact"/>
        <w:ind w:left="140"/>
        <w:jc w:val="left"/>
      </w:pPr>
      <w:r>
        <w:rPr>
          <w:rStyle w:val="22"/>
          <w:b/>
          <w:bCs/>
        </w:rPr>
        <w:t>председатель профсоюзного комитета</w:t>
      </w:r>
    </w:p>
    <w:p w:rsidR="00BB71E7" w:rsidRDefault="00BD114B">
      <w:pPr>
        <w:pStyle w:val="30"/>
        <w:framePr w:w="3514" w:h="3447" w:hRule="exact" w:wrap="none" w:vAnchor="page" w:hAnchor="page" w:x="684" w:y="5290"/>
        <w:shd w:val="clear" w:color="auto" w:fill="auto"/>
        <w:spacing w:after="158" w:line="130" w:lineRule="exact"/>
        <w:jc w:val="center"/>
      </w:pPr>
      <w:r>
        <w:t>(должность)</w:t>
      </w:r>
    </w:p>
    <w:p w:rsidR="00BB71E7" w:rsidRDefault="00BD114B">
      <w:pPr>
        <w:pStyle w:val="20"/>
        <w:framePr w:w="3514" w:h="3447" w:hRule="exact" w:wrap="none" w:vAnchor="page" w:hAnchor="page" w:x="684" w:y="5290"/>
        <w:shd w:val="clear" w:color="auto" w:fill="auto"/>
        <w:spacing w:line="190" w:lineRule="exact"/>
        <w:jc w:val="center"/>
      </w:pPr>
      <w:r>
        <w:t>специалист по охране труда</w:t>
      </w:r>
    </w:p>
    <w:p w:rsidR="00BB71E7" w:rsidRDefault="00BD114B">
      <w:pPr>
        <w:pStyle w:val="30"/>
        <w:framePr w:w="3514" w:h="3447" w:hRule="exact" w:wrap="none" w:vAnchor="page" w:hAnchor="page" w:x="684" w:y="5290"/>
        <w:shd w:val="clear" w:color="auto" w:fill="auto"/>
        <w:spacing w:after="158" w:line="130" w:lineRule="exact"/>
        <w:jc w:val="center"/>
      </w:pPr>
      <w:r>
        <w:t>(должность)</w:t>
      </w:r>
    </w:p>
    <w:p w:rsidR="00BB71E7" w:rsidRDefault="00BD114B">
      <w:pPr>
        <w:pStyle w:val="20"/>
        <w:framePr w:w="3514" w:h="3447" w:hRule="exact" w:wrap="none" w:vAnchor="page" w:hAnchor="page" w:x="684" w:y="5290"/>
        <w:shd w:val="clear" w:color="auto" w:fill="auto"/>
        <w:spacing w:line="190" w:lineRule="exact"/>
        <w:jc w:val="center"/>
      </w:pPr>
      <w:r>
        <w:t>специалист по кадрам</w:t>
      </w:r>
    </w:p>
    <w:p w:rsidR="00BB71E7" w:rsidRDefault="00BD114B">
      <w:pPr>
        <w:pStyle w:val="30"/>
        <w:framePr w:w="3514" w:h="3447" w:hRule="exact" w:wrap="none" w:vAnchor="page" w:hAnchor="page" w:x="684" w:y="5290"/>
        <w:shd w:val="clear" w:color="auto" w:fill="auto"/>
        <w:spacing w:after="127" w:line="130" w:lineRule="exact"/>
        <w:jc w:val="center"/>
      </w:pPr>
      <w:r>
        <w:t>(должность)</w:t>
      </w:r>
    </w:p>
    <w:p w:rsidR="00BB71E7" w:rsidRDefault="00BD114B">
      <w:pPr>
        <w:pStyle w:val="20"/>
        <w:framePr w:w="3514" w:h="3447" w:hRule="exact" w:wrap="none" w:vAnchor="page" w:hAnchor="page" w:x="684" w:y="5290"/>
        <w:shd w:val="clear" w:color="auto" w:fill="auto"/>
        <w:spacing w:line="235" w:lineRule="exact"/>
        <w:jc w:val="center"/>
      </w:pPr>
      <w:r>
        <w:t>старшая медицинская сестра отделения</w:t>
      </w:r>
      <w:r>
        <w:br/>
        <w:t>"Милосердие"</w:t>
      </w:r>
    </w:p>
    <w:p w:rsidR="00BB71E7" w:rsidRDefault="00BD114B">
      <w:pPr>
        <w:pStyle w:val="30"/>
        <w:framePr w:w="3514" w:h="3447" w:hRule="exact" w:wrap="none" w:vAnchor="page" w:hAnchor="page" w:x="684" w:y="5290"/>
        <w:shd w:val="clear" w:color="auto" w:fill="auto"/>
        <w:spacing w:after="163" w:line="130" w:lineRule="exact"/>
        <w:jc w:val="center"/>
      </w:pPr>
      <w:r>
        <w:t>(должность)</w:t>
      </w:r>
    </w:p>
    <w:p w:rsidR="00BB71E7" w:rsidRDefault="00BD114B">
      <w:pPr>
        <w:pStyle w:val="20"/>
        <w:framePr w:w="3514" w:h="3447" w:hRule="exact" w:wrap="none" w:vAnchor="page" w:hAnchor="page" w:x="684" w:y="5290"/>
        <w:shd w:val="clear" w:color="auto" w:fill="auto"/>
        <w:spacing w:line="190" w:lineRule="exact"/>
        <w:jc w:val="center"/>
      </w:pPr>
      <w:r>
        <w:t>старшая медицинская сестра</w:t>
      </w:r>
    </w:p>
    <w:p w:rsidR="00BB71E7" w:rsidRDefault="00BD114B">
      <w:pPr>
        <w:pStyle w:val="30"/>
        <w:framePr w:w="3514" w:h="3447" w:hRule="exact" w:wrap="none" w:vAnchor="page" w:hAnchor="page" w:x="684" w:y="5290"/>
        <w:shd w:val="clear" w:color="auto" w:fill="auto"/>
        <w:spacing w:after="196" w:line="130" w:lineRule="exact"/>
        <w:jc w:val="center"/>
      </w:pPr>
      <w:r>
        <w:t>(должность)</w:t>
      </w:r>
    </w:p>
    <w:p w:rsidR="00BB71E7" w:rsidRDefault="00BD114B">
      <w:pPr>
        <w:pStyle w:val="20"/>
        <w:framePr w:w="3514" w:h="3447" w:hRule="exact" w:wrap="none" w:vAnchor="page" w:hAnchor="page" w:x="684" w:y="5290"/>
        <w:shd w:val="clear" w:color="auto" w:fill="auto"/>
        <w:spacing w:line="190" w:lineRule="exact"/>
        <w:jc w:val="center"/>
      </w:pPr>
      <w:r>
        <w:t>заведующий хозяйством</w:t>
      </w:r>
    </w:p>
    <w:p w:rsidR="00BB71E7" w:rsidRDefault="00BD114B">
      <w:pPr>
        <w:pStyle w:val="30"/>
        <w:framePr w:w="3514" w:h="3447" w:hRule="exact" w:wrap="none" w:vAnchor="page" w:hAnchor="page" w:x="684" w:y="5290"/>
        <w:shd w:val="clear" w:color="auto" w:fill="auto"/>
        <w:spacing w:line="130" w:lineRule="exact"/>
        <w:jc w:val="center"/>
      </w:pPr>
      <w:r>
        <w:t>(должность)</w:t>
      </w:r>
    </w:p>
    <w:p w:rsidR="00BB71E7" w:rsidRDefault="00BD114B">
      <w:pPr>
        <w:pStyle w:val="20"/>
        <w:framePr w:w="2678" w:h="3488" w:hRule="exact" w:wrap="none" w:vAnchor="page" w:hAnchor="page" w:x="7000" w:y="5295"/>
        <w:shd w:val="clear" w:color="auto" w:fill="auto"/>
        <w:spacing w:line="190" w:lineRule="exact"/>
        <w:jc w:val="left"/>
      </w:pPr>
      <w:r>
        <w:rPr>
          <w:rStyle w:val="22"/>
          <w:b/>
          <w:bCs/>
        </w:rPr>
        <w:t>Дмитриева Юлия Тарасовна</w:t>
      </w:r>
    </w:p>
    <w:p w:rsidR="00BB71E7" w:rsidRDefault="00BD114B">
      <w:pPr>
        <w:pStyle w:val="40"/>
        <w:framePr w:w="2678" w:h="3488" w:hRule="exact" w:wrap="none" w:vAnchor="page" w:hAnchor="page" w:x="7000" w:y="5295"/>
        <w:shd w:val="clear" w:color="auto" w:fill="auto"/>
        <w:spacing w:after="203" w:line="120" w:lineRule="exact"/>
        <w:ind w:left="20"/>
      </w:pPr>
      <w:r>
        <w:t>ФИО.</w:t>
      </w:r>
    </w:p>
    <w:p w:rsidR="00BB71E7" w:rsidRDefault="00BD114B">
      <w:pPr>
        <w:pStyle w:val="20"/>
        <w:framePr w:w="2678" w:h="3488" w:hRule="exact" w:wrap="none" w:vAnchor="page" w:hAnchor="page" w:x="7000" w:y="5295"/>
        <w:shd w:val="clear" w:color="auto" w:fill="auto"/>
        <w:spacing w:line="190" w:lineRule="exact"/>
        <w:ind w:left="180"/>
        <w:jc w:val="left"/>
      </w:pPr>
      <w:proofErr w:type="spellStart"/>
      <w:r>
        <w:t>Раслевич</w:t>
      </w:r>
      <w:proofErr w:type="spellEnd"/>
      <w:r>
        <w:t xml:space="preserve"> Анна Семеновна</w:t>
      </w:r>
    </w:p>
    <w:p w:rsidR="00BB71E7" w:rsidRDefault="00BD114B">
      <w:pPr>
        <w:pStyle w:val="40"/>
        <w:framePr w:w="2678" w:h="3488" w:hRule="exact" w:wrap="none" w:vAnchor="page" w:hAnchor="page" w:x="7000" w:y="5295"/>
        <w:shd w:val="clear" w:color="auto" w:fill="auto"/>
        <w:spacing w:after="198" w:line="120" w:lineRule="exact"/>
        <w:ind w:left="20"/>
      </w:pPr>
      <w:r>
        <w:t>(Ф.И.О.)</w:t>
      </w:r>
    </w:p>
    <w:p w:rsidR="00BB71E7" w:rsidRDefault="00BD114B">
      <w:pPr>
        <w:pStyle w:val="20"/>
        <w:framePr w:w="2678" w:h="3488" w:hRule="exact" w:wrap="none" w:vAnchor="page" w:hAnchor="page" w:x="7000" w:y="5295"/>
        <w:shd w:val="clear" w:color="auto" w:fill="auto"/>
        <w:spacing w:line="190" w:lineRule="exact"/>
        <w:jc w:val="left"/>
      </w:pPr>
      <w:r>
        <w:t>Сысолятина Мария Петровна</w:t>
      </w:r>
    </w:p>
    <w:p w:rsidR="00BB71E7" w:rsidRDefault="00BD114B">
      <w:pPr>
        <w:pStyle w:val="50"/>
        <w:framePr w:w="2678" w:h="3488" w:hRule="exact" w:wrap="none" w:vAnchor="page" w:hAnchor="page" w:x="7000" w:y="5295"/>
        <w:shd w:val="clear" w:color="auto" w:fill="auto"/>
        <w:tabs>
          <w:tab w:val="left" w:leader="hyphen" w:pos="1090"/>
          <w:tab w:val="left" w:leader="hyphen" w:pos="2669"/>
        </w:tabs>
        <w:spacing w:after="379" w:line="140" w:lineRule="exact"/>
      </w:pPr>
      <w:r>
        <w:tab/>
        <w:t>(ФИО.)</w:t>
      </w:r>
      <w:r>
        <w:tab/>
      </w:r>
    </w:p>
    <w:p w:rsidR="00BB71E7" w:rsidRDefault="00BD114B">
      <w:pPr>
        <w:pStyle w:val="20"/>
        <w:framePr w:w="2678" w:h="3488" w:hRule="exact" w:wrap="none" w:vAnchor="page" w:hAnchor="page" w:x="7000" w:y="5295"/>
        <w:shd w:val="clear" w:color="auto" w:fill="auto"/>
        <w:spacing w:line="190" w:lineRule="exact"/>
        <w:ind w:left="180"/>
        <w:jc w:val="left"/>
      </w:pPr>
      <w:proofErr w:type="spellStart"/>
      <w:r>
        <w:t>Крючкова</w:t>
      </w:r>
      <w:proofErr w:type="spellEnd"/>
      <w:r>
        <w:t xml:space="preserve"> Мария Павловна</w:t>
      </w:r>
    </w:p>
    <w:p w:rsidR="00BB71E7" w:rsidRDefault="00BD114B">
      <w:pPr>
        <w:pStyle w:val="60"/>
        <w:framePr w:w="2678" w:h="3488" w:hRule="exact" w:wrap="none" w:vAnchor="page" w:hAnchor="page" w:x="7000" w:y="5295"/>
        <w:shd w:val="clear" w:color="auto" w:fill="auto"/>
        <w:tabs>
          <w:tab w:val="left" w:leader="hyphen" w:pos="1085"/>
          <w:tab w:val="left" w:leader="hyphen" w:pos="2669"/>
        </w:tabs>
        <w:spacing w:after="195" w:line="160" w:lineRule="exact"/>
      </w:pPr>
      <w:bookmarkStart w:id="7" w:name="bookmark7"/>
      <w:r>
        <w:rPr>
          <w:rStyle w:val="61"/>
        </w:rPr>
        <w:tab/>
      </w:r>
      <w:r>
        <w:t>(</w:t>
      </w:r>
      <w:proofErr w:type="spellStart"/>
      <w:r>
        <w:t>Фжо</w:t>
      </w:r>
      <w:proofErr w:type="spellEnd"/>
      <w:r>
        <w:t>.)</w:t>
      </w:r>
      <w:r>
        <w:rPr>
          <w:rStyle w:val="61"/>
        </w:rPr>
        <w:tab/>
      </w:r>
      <w:bookmarkEnd w:id="7"/>
    </w:p>
    <w:p w:rsidR="00BB71E7" w:rsidRDefault="00BD114B">
      <w:pPr>
        <w:pStyle w:val="20"/>
        <w:framePr w:w="2678" w:h="3488" w:hRule="exact" w:wrap="none" w:vAnchor="page" w:hAnchor="page" w:x="7000" w:y="5295"/>
        <w:shd w:val="clear" w:color="auto" w:fill="auto"/>
        <w:spacing w:line="190" w:lineRule="exact"/>
        <w:jc w:val="left"/>
      </w:pPr>
      <w:r>
        <w:t>Перова Светлана Васильевна</w:t>
      </w:r>
    </w:p>
    <w:p w:rsidR="00BB71E7" w:rsidRDefault="00BD114B">
      <w:pPr>
        <w:pStyle w:val="50"/>
        <w:framePr w:w="2678" w:h="3488" w:hRule="exact" w:wrap="none" w:vAnchor="page" w:hAnchor="page" w:x="7000" w:y="5295"/>
        <w:shd w:val="clear" w:color="auto" w:fill="auto"/>
        <w:spacing w:after="204" w:line="140" w:lineRule="exact"/>
        <w:ind w:left="20"/>
        <w:jc w:val="center"/>
      </w:pPr>
      <w:r>
        <w:t>(ФТ1.0.)</w:t>
      </w:r>
    </w:p>
    <w:p w:rsidR="00BB71E7" w:rsidRDefault="00BD114B">
      <w:pPr>
        <w:pStyle w:val="20"/>
        <w:framePr w:w="2678" w:h="3488" w:hRule="exact" w:wrap="none" w:vAnchor="page" w:hAnchor="page" w:x="7000" w:y="5295"/>
        <w:shd w:val="clear" w:color="auto" w:fill="auto"/>
        <w:spacing w:line="190" w:lineRule="exact"/>
        <w:ind w:left="180"/>
        <w:jc w:val="left"/>
      </w:pPr>
      <w:proofErr w:type="spellStart"/>
      <w:r>
        <w:t>Алеев</w:t>
      </w:r>
      <w:proofErr w:type="spellEnd"/>
      <w:r>
        <w:t xml:space="preserve"> Рашид </w:t>
      </w:r>
      <w:proofErr w:type="spellStart"/>
      <w:r>
        <w:t>Магруфович</w:t>
      </w:r>
      <w:proofErr w:type="spellEnd"/>
    </w:p>
    <w:p w:rsidR="00BB71E7" w:rsidRDefault="00BD114B">
      <w:pPr>
        <w:pStyle w:val="50"/>
        <w:framePr w:w="2678" w:h="3488" w:hRule="exact" w:wrap="none" w:vAnchor="page" w:hAnchor="page" w:x="7000" w:y="5295"/>
        <w:shd w:val="clear" w:color="auto" w:fill="auto"/>
        <w:tabs>
          <w:tab w:val="left" w:leader="hyphen" w:pos="1085"/>
          <w:tab w:val="left" w:leader="hyphen" w:pos="2669"/>
        </w:tabs>
        <w:spacing w:after="0" w:line="260" w:lineRule="exact"/>
      </w:pPr>
      <w:r>
        <w:tab/>
        <w:t xml:space="preserve">(ФЛ.О </w:t>
      </w:r>
      <w:r>
        <w:rPr>
          <w:rStyle w:val="5CourierNew13pt"/>
        </w:rPr>
        <w:t xml:space="preserve">г </w:t>
      </w:r>
      <w:r>
        <w:tab/>
      </w:r>
    </w:p>
    <w:p w:rsidR="00BB71E7" w:rsidRDefault="00BD114B">
      <w:pPr>
        <w:pStyle w:val="80"/>
        <w:framePr w:w="9149" w:h="518" w:hRule="exact" w:wrap="none" w:vAnchor="page" w:hAnchor="page" w:x="636" w:y="9177"/>
        <w:shd w:val="clear" w:color="auto" w:fill="auto"/>
        <w:spacing w:before="0" w:line="240" w:lineRule="exact"/>
        <w:jc w:val="left"/>
      </w:pPr>
      <w:bookmarkStart w:id="8" w:name="bookmark8"/>
      <w:r>
        <w:t xml:space="preserve">Эксперт(-ы) </w:t>
      </w:r>
      <w:r>
        <w:t>организации, проводившей специальную оценку условий труда:</w:t>
      </w:r>
      <w:bookmarkEnd w:id="8"/>
    </w:p>
    <w:p w:rsidR="00BB71E7" w:rsidRDefault="00BD114B">
      <w:pPr>
        <w:pStyle w:val="20"/>
        <w:framePr w:w="9149" w:h="518" w:hRule="exact" w:wrap="none" w:vAnchor="page" w:hAnchor="page" w:x="636" w:y="9177"/>
        <w:shd w:val="clear" w:color="auto" w:fill="auto"/>
        <w:spacing w:line="190" w:lineRule="exact"/>
        <w:jc w:val="right"/>
      </w:pPr>
      <w:r>
        <w:t xml:space="preserve">Михайленко Светлана </w:t>
      </w:r>
      <w:proofErr w:type="spellStart"/>
      <w:r>
        <w:t>Вениами</w:t>
      </w:r>
      <w:proofErr w:type="spellEnd"/>
      <w:r>
        <w:t>-</w:t>
      </w:r>
    </w:p>
    <w:p w:rsidR="00BB71E7" w:rsidRDefault="00BD114B">
      <w:pPr>
        <w:pStyle w:val="20"/>
        <w:framePr w:wrap="none" w:vAnchor="page" w:hAnchor="page" w:x="2152" w:y="9572"/>
        <w:shd w:val="clear" w:color="auto" w:fill="auto"/>
        <w:spacing w:line="190" w:lineRule="exact"/>
        <w:jc w:val="left"/>
      </w:pPr>
      <w:r>
        <w:t>2339</w:t>
      </w:r>
    </w:p>
    <w:p w:rsidR="00BB71E7" w:rsidRDefault="00BD114B">
      <w:pPr>
        <w:pStyle w:val="30"/>
        <w:framePr w:w="1498" w:h="559" w:hRule="exact" w:wrap="none" w:vAnchor="page" w:hAnchor="page" w:x="1682" w:y="9918"/>
        <w:shd w:val="clear" w:color="auto" w:fill="auto"/>
        <w:spacing w:after="141" w:line="130" w:lineRule="exact"/>
      </w:pPr>
      <w:r>
        <w:t>(№ в реестре экспертов)</w:t>
      </w:r>
    </w:p>
    <w:p w:rsidR="00BB71E7" w:rsidRDefault="00BD114B">
      <w:pPr>
        <w:pStyle w:val="20"/>
        <w:framePr w:w="1498" w:h="559" w:hRule="exact" w:wrap="none" w:vAnchor="page" w:hAnchor="page" w:x="1682" w:y="9918"/>
        <w:shd w:val="clear" w:color="auto" w:fill="auto"/>
        <w:spacing w:line="190" w:lineRule="exact"/>
        <w:ind w:left="20"/>
        <w:jc w:val="center"/>
      </w:pPr>
      <w:r>
        <w:t>2335</w:t>
      </w:r>
    </w:p>
    <w:p w:rsidR="00BB71E7" w:rsidRDefault="00BD114B">
      <w:pPr>
        <w:pStyle w:val="30"/>
        <w:framePr w:wrap="none" w:vAnchor="page" w:hAnchor="page" w:x="1672" w:y="10503"/>
        <w:shd w:val="clear" w:color="auto" w:fill="auto"/>
        <w:spacing w:line="130" w:lineRule="exact"/>
      </w:pPr>
      <w:r>
        <w:t>(№ в реестре экспертов)</w:t>
      </w:r>
    </w:p>
    <w:p w:rsidR="00BB71E7" w:rsidRDefault="00D7525E">
      <w:pPr>
        <w:framePr w:wrap="none" w:vAnchor="page" w:hAnchor="page" w:x="4533" w:y="947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80465" cy="988695"/>
            <wp:effectExtent l="0" t="0" r="0" b="0"/>
            <wp:docPr id="2" name="Рисунок 2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E7" w:rsidRDefault="00BD114B">
      <w:pPr>
        <w:pStyle w:val="20"/>
        <w:framePr w:wrap="none" w:vAnchor="page" w:hAnchor="page" w:x="7989" w:y="9697"/>
        <w:shd w:val="clear" w:color="auto" w:fill="auto"/>
        <w:spacing w:line="190" w:lineRule="exact"/>
        <w:jc w:val="left"/>
      </w:pPr>
      <w:proofErr w:type="spellStart"/>
      <w:r>
        <w:t>новна</w:t>
      </w:r>
      <w:proofErr w:type="spellEnd"/>
    </w:p>
    <w:p w:rsidR="00BB71E7" w:rsidRDefault="00BD114B">
      <w:pPr>
        <w:pStyle w:val="40"/>
        <w:framePr w:w="2717" w:h="547" w:hRule="exact" w:wrap="none" w:vAnchor="page" w:hAnchor="page" w:x="6952" w:y="9935"/>
        <w:shd w:val="clear" w:color="auto" w:fill="auto"/>
        <w:spacing w:after="143" w:line="120" w:lineRule="exact"/>
        <w:ind w:left="20"/>
      </w:pPr>
      <w:r>
        <w:t>(ФИО.)</w:t>
      </w:r>
    </w:p>
    <w:p w:rsidR="00BB71E7" w:rsidRDefault="00BD114B">
      <w:pPr>
        <w:pStyle w:val="20"/>
        <w:framePr w:w="2717" w:h="547" w:hRule="exact" w:wrap="none" w:vAnchor="page" w:hAnchor="page" w:x="6952" w:y="9935"/>
        <w:shd w:val="clear" w:color="auto" w:fill="auto"/>
        <w:spacing w:line="190" w:lineRule="exact"/>
        <w:jc w:val="left"/>
      </w:pPr>
      <w:r>
        <w:t>Воробьева Ирина Николаевна</w:t>
      </w:r>
    </w:p>
    <w:p w:rsidR="00BB71E7" w:rsidRDefault="00BD114B">
      <w:pPr>
        <w:pStyle w:val="40"/>
        <w:framePr w:wrap="none" w:vAnchor="page" w:hAnchor="page" w:x="7989" w:y="10506"/>
        <w:shd w:val="clear" w:color="auto" w:fill="auto"/>
        <w:spacing w:after="0" w:line="120" w:lineRule="exact"/>
        <w:jc w:val="left"/>
      </w:pPr>
      <w:r>
        <w:t>(ФИО.)</w:t>
      </w:r>
    </w:p>
    <w:p w:rsidR="00BB71E7" w:rsidRDefault="00BB71E7">
      <w:pPr>
        <w:framePr w:wrap="none" w:vAnchor="page" w:hAnchor="page" w:x="10284" w:y="4822"/>
      </w:pPr>
    </w:p>
    <w:p w:rsidR="00BB71E7" w:rsidRDefault="00BD114B">
      <w:pPr>
        <w:pStyle w:val="20"/>
        <w:framePr w:wrap="none" w:vAnchor="page" w:hAnchor="page" w:x="16408" w:y="11442"/>
        <w:shd w:val="clear" w:color="auto" w:fill="auto"/>
        <w:spacing w:line="190" w:lineRule="exact"/>
        <w:jc w:val="left"/>
      </w:pPr>
      <w:r>
        <w:t>/</w:t>
      </w:r>
    </w:p>
    <w:p w:rsidR="00BB71E7" w:rsidRDefault="00D7525E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2889885</wp:posOffset>
            </wp:positionH>
            <wp:positionV relativeFrom="page">
              <wp:posOffset>3217545</wp:posOffset>
            </wp:positionV>
            <wp:extent cx="1249680" cy="2597150"/>
            <wp:effectExtent l="0" t="0" r="0" b="0"/>
            <wp:wrapNone/>
            <wp:docPr id="4" name="Рисунок 4" descr="C:\Users\Admin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71E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4B" w:rsidRDefault="00BD114B">
      <w:r>
        <w:separator/>
      </w:r>
    </w:p>
  </w:endnote>
  <w:endnote w:type="continuationSeparator" w:id="0">
    <w:p w:rsidR="00BD114B" w:rsidRDefault="00BD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4B" w:rsidRDefault="00BD114B"/>
  </w:footnote>
  <w:footnote w:type="continuationSeparator" w:id="0">
    <w:p w:rsidR="00BD114B" w:rsidRDefault="00BD11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E7"/>
    <w:rsid w:val="00520471"/>
    <w:rsid w:val="00BB71E7"/>
    <w:rsid w:val="00BD114B"/>
    <w:rsid w:val="00D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435BA"/>
  <w15:docId w15:val="{FFEF447D-A403-47A8-902F-974E1244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Заголовок №8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312pt0pt">
    <w:name w:val="Заголовок №3 + 12 pt;Не полужирный;Не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1">
    <w:name w:val="Заголовок №6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CourierNew13pt">
    <w:name w:val="Основной текст (5) + Courier New;13 pt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612pt-1pt">
    <w:name w:val="Основной текст (6) + 12 pt;Интервал -1 pt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65pt0pt">
    <w:name w:val="Основной текст (6) + 6.5 pt;Не курсив;Интервал 0 pt"/>
    <w:basedOn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19"/>
      <w:szCs w:val="19"/>
      <w:u w:val="none"/>
    </w:rPr>
  </w:style>
  <w:style w:type="character" w:customStyle="1" w:styleId="43">
    <w:name w:val="Заголовок №4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9"/>
      <w:szCs w:val="19"/>
      <w:lang w:val="en-US" w:eastAsia="en-US" w:bidi="en-US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before="360" w:line="274" w:lineRule="exact"/>
      <w:jc w:val="both"/>
      <w:outlineLvl w:val="7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-3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after="240" w:line="0" w:lineRule="atLeast"/>
      <w:jc w:val="both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40"/>
      <w:sz w:val="32"/>
      <w:szCs w:val="32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pacing w:val="-30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outlineLvl w:val="3"/>
    </w:pPr>
    <w:rPr>
      <w:rFonts w:ascii="Times New Roman" w:eastAsia="Times New Roman" w:hAnsi="Times New Roman" w:cs="Times New Roman"/>
      <w:i/>
      <w:iCs/>
      <w:spacing w:val="-40"/>
      <w:sz w:val="19"/>
      <w:szCs w:val="19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60" w:after="60" w:line="0" w:lineRule="atLeast"/>
      <w:outlineLvl w:val="4"/>
    </w:pPr>
    <w:rPr>
      <w:rFonts w:ascii="Times New Roman" w:eastAsia="Times New Roman" w:hAnsi="Times New Roman" w:cs="Times New Roman"/>
      <w:i/>
      <w:iCs/>
      <w:sz w:val="30"/>
      <w:szCs w:val="3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2018-10-12T03:13:00Z</dcterms:created>
  <dcterms:modified xsi:type="dcterms:W3CDTF">2018-10-12T03:14:00Z</dcterms:modified>
</cp:coreProperties>
</file>